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D6" w:rsidRPr="009051D6" w:rsidRDefault="009051D6" w:rsidP="009051D6">
      <w:pPr>
        <w:tabs>
          <w:tab w:val="left" w:pos="993"/>
        </w:tabs>
        <w:jc w:val="center"/>
        <w:rPr>
          <w:rFonts w:ascii="Maiandra GD" w:hAnsi="Maiandra GD"/>
          <w:b/>
          <w:lang w:val="en-US"/>
        </w:rPr>
      </w:pPr>
      <w:r w:rsidRPr="009051D6">
        <w:rPr>
          <w:rFonts w:ascii="Maiandra GD" w:hAnsi="Maiandra GD"/>
          <w:b/>
          <w:lang w:val="en-US"/>
        </w:rPr>
        <w:t>REGIONAL TRAINING WORKSHOP ON CLIMATE DATA BASE MANAGEMENT IN AFRICA:</w:t>
      </w:r>
    </w:p>
    <w:p w:rsidR="009051D6" w:rsidRPr="009051D6" w:rsidRDefault="009051D6" w:rsidP="009051D6">
      <w:pPr>
        <w:tabs>
          <w:tab w:val="left" w:pos="993"/>
        </w:tabs>
        <w:jc w:val="center"/>
        <w:rPr>
          <w:rFonts w:ascii="Maiandra GD" w:hAnsi="Maiandra GD"/>
          <w:b/>
          <w:lang w:val="en-US"/>
        </w:rPr>
      </w:pPr>
      <w:r w:rsidRPr="009051D6">
        <w:rPr>
          <w:rFonts w:ascii="Maiandra GD" w:hAnsi="Maiandra GD"/>
          <w:b/>
          <w:lang w:val="en-US"/>
        </w:rPr>
        <w:t>“DATABASE MANAGEMENT AT THE HEART OF CLIMATE SERVICES FOR BUILDING RESILIENCE TO CLIMATE CHANGE FOR SUSTAINABLE DEVELOPMENT”</w:t>
      </w:r>
    </w:p>
    <w:p w:rsidR="009051D6" w:rsidRDefault="009051D6" w:rsidP="009051D6">
      <w:pPr>
        <w:tabs>
          <w:tab w:val="left" w:pos="993"/>
        </w:tabs>
        <w:jc w:val="center"/>
        <w:rPr>
          <w:rFonts w:ascii="Maiandra GD" w:hAnsi="Maiandra GD"/>
          <w:b/>
          <w:lang w:val="en-US"/>
        </w:rPr>
      </w:pPr>
    </w:p>
    <w:p w:rsidR="009051D6" w:rsidRPr="00DD630D" w:rsidRDefault="009051D6" w:rsidP="009051D6">
      <w:pPr>
        <w:tabs>
          <w:tab w:val="left" w:pos="993"/>
        </w:tabs>
        <w:jc w:val="center"/>
        <w:rPr>
          <w:rFonts w:ascii="Maiandra GD" w:hAnsi="Maiandra GD"/>
          <w:b/>
        </w:rPr>
      </w:pPr>
      <w:r w:rsidRPr="00DD630D">
        <w:rPr>
          <w:rFonts w:ascii="Maiandra GD" w:hAnsi="Maiandra GD"/>
          <w:b/>
        </w:rPr>
        <w:t>WORKSHOP REPORT (in French)</w:t>
      </w:r>
    </w:p>
    <w:p w:rsidR="009051D6" w:rsidRPr="00DD630D" w:rsidRDefault="009051D6" w:rsidP="009051D6">
      <w:pPr>
        <w:jc w:val="center"/>
        <w:rPr>
          <w:rFonts w:ascii="Maiandra GD" w:hAnsi="Maiandra GD"/>
          <w:b/>
        </w:rPr>
      </w:pPr>
    </w:p>
    <w:p w:rsidR="009051D6" w:rsidRPr="009051D6" w:rsidRDefault="009051D6" w:rsidP="009051D6">
      <w:pPr>
        <w:jc w:val="both"/>
        <w:rPr>
          <w:rFonts w:ascii="Maiandra GD" w:hAnsi="Maiandra GD"/>
        </w:rPr>
      </w:pPr>
      <w:r w:rsidRPr="009051D6">
        <w:rPr>
          <w:rFonts w:ascii="Maiandra GD" w:hAnsi="Maiandra GD"/>
        </w:rPr>
        <w:t>« « « « « « « « « « « « « « « « « « « « « « « « « « « « « « « « « « « « « « « « « « « « « « « « « « « « « « « « « « « « « </w:t>
      </w:r>
    </w:p>
    <w:p w:rsidR="004A409E" w:rsidRPr="009051D6" w:rsidRDefault="009051D6" w:rsidP="009051D6">
      <w:pPr>
        <w:jc w:val="center"/>
        <w:rPr>
          <w:rFonts w:ascii="Maiandra GD" w:hAnsi="Maiandra GD"/>
          <w:b/>
        </w:rPr>
      </w:pPr>
      <w:r w:rsidRPr="009051D6">
        <w:rPr>
          <w:rFonts w:ascii="Maiandra GD" w:hAnsi="Maiandra GD"/>
          <w:b/>
        </w:rPr>
        <w:t>ATELIER REGIONAL  DE FOR</w:t>
      </w:r>
      <w:r>
        <w:rPr>
          <w:rFonts w:ascii="Maiandra GD" w:hAnsi="Maiandra GD"/>
          <w:b/>
        </w:rPr>
        <w:t>MATION SUR LA GESTION  DES DONNE</w:t>
      </w:r>
      <w:r w:rsidRPr="009051D6">
        <w:rPr>
          <w:rFonts w:ascii="Maiandra GD" w:hAnsi="Maiandra GD"/>
          <w:b/>
        </w:rPr>
        <w:t>ES CLIMATIQUES EN AFRIQUE :</w:t>
      </w:r>
    </w:p>
    <w:p w:rsidR="009051D6" w:rsidRDefault="009051D6" w:rsidP="009051D6">
      <w:pPr>
        <w:jc w:val="center"/>
        <w:rPr>
          <w:rFonts w:ascii="Maiandra GD" w:hAnsi="Maiandra GD"/>
          <w:b/>
        </w:rPr>
      </w:pPr>
      <w:r w:rsidRPr="009051D6">
        <w:rPr>
          <w:rFonts w:ascii="Maiandra GD" w:hAnsi="Maiandra GD"/>
          <w:b/>
        </w:rPr>
        <w:t>« METTRE LA GESTION DES DONNEES AU CŒURDES SERVICES CLIMATIQYES POUR LA RESILIENCE FACE AUX CHANGEMENTS CLIMATIQUES POUR UN D2VELOPPEMENT DURABLE «</w:t>
      </w:r>
    </w:p>
    <w:p w:rsidR="009051D6" w:rsidRDefault="009051D6" w:rsidP="009051D6">
      <w:pPr>
        <w:jc w:val="both"/>
        <w:rPr>
          <w:rFonts w:ascii="Maiandra GD" w:hAnsi="Maiandra GD"/>
          <w:b/>
        </w:rPr>
      </w:pPr>
      <w:r>
        <w:rPr>
          <w:rFonts w:ascii="Maiandra GD" w:hAnsi="Maiandra GD"/>
          <w:b/>
        </w:rPr>
        <w:t xml:space="preserve">        </w:t>
      </w:r>
    </w:p>
    <w:p w:rsidR="009051D6" w:rsidRPr="009051D6" w:rsidRDefault="009051D6" w:rsidP="009051D6">
      <w:pPr>
        <w:jc w:val="center"/>
        <w:rPr>
          <w:rFonts w:ascii="Maiandra GD" w:hAnsi="Maiandra GD"/>
          <w:b/>
        </w:rPr>
      </w:pPr>
      <w:r>
        <w:rPr>
          <w:rFonts w:ascii="Maiandra GD" w:hAnsi="Maiandra GD"/>
          <w:b/>
        </w:rPr>
        <w:t>RAPPORT</w:t>
      </w:r>
      <w:r w:rsidRPr="009051D6">
        <w:rPr>
          <w:rFonts w:ascii="Maiandra GD" w:hAnsi="Maiandra GD"/>
          <w:b/>
        </w:rPr>
        <w:t xml:space="preserve"> DE L’ATELIER</w:t>
      </w:r>
    </w:p>
    <w:p w:rsidR="009051D6" w:rsidRPr="00DD630D" w:rsidRDefault="009051D6" w:rsidP="009051D6">
      <w:pPr>
        <w:tabs>
          <w:tab w:val="left" w:pos="993"/>
        </w:tabs>
        <w:jc w:val="both"/>
        <w:rPr>
          <w:rFonts w:ascii="Maiandra GD" w:hAnsi="Maiandra GD"/>
          <w:b/>
        </w:rPr>
      </w:pPr>
    </w:p>
    <w:p w:rsidR="009051D6" w:rsidRPr="009051D6" w:rsidRDefault="009051D6" w:rsidP="009051D6">
      <w:pPr>
        <w:tabs>
          <w:tab w:val="left" w:pos="993"/>
        </w:tabs>
        <w:jc w:val="both"/>
        <w:rPr>
          <w:rFonts w:ascii="Maiandra GD" w:hAnsi="Maiandra GD"/>
          <w:b/>
        </w:rPr>
      </w:pPr>
      <w:r w:rsidRPr="009051D6">
        <w:rPr>
          <w:rFonts w:ascii="Maiandra GD" w:hAnsi="Maiandra GD"/>
          <w:b/>
        </w:rPr>
        <w:t>Résumé</w:t>
      </w:r>
    </w:p>
    <w:p w:rsidR="009051D6" w:rsidRPr="00C03499" w:rsidRDefault="009051D6" w:rsidP="00C03499">
      <w:pPr>
        <w:tabs>
          <w:tab w:val="left" w:pos="993"/>
        </w:tabs>
        <w:jc w:val="both"/>
        <w:rPr>
          <w:rFonts w:ascii="Maiandra GD" w:hAnsi="Maiandra GD"/>
          <w:bCs/>
          <w:sz w:val="20"/>
          <w:szCs w:val="20"/>
          <w:lang w:eastAsia="fr-FR"/>
        </w:rPr>
      </w:pPr>
      <w:r w:rsidRPr="00D72076">
        <w:rPr>
          <w:rStyle w:val="CorpsdetexteCar"/>
          <w:rFonts w:ascii="Maiandra GD" w:hAnsi="Maiandra GD"/>
          <w:bCs/>
          <w:sz w:val="20"/>
          <w:szCs w:val="20"/>
        </w:rPr>
        <w:t xml:space="preserve">Le Centre Africain pour les Applications de </w:t>
      </w:r>
      <w:smartTag w:uri="urn:schemas-microsoft-com:office:smarttags" w:element="PersonName">
        <w:smartTagPr>
          <w:attr w:name="ProductID" w:val="la M￩t￩orologie"/>
        </w:smartTagPr>
        <w:r w:rsidRPr="00D72076">
          <w:rPr>
            <w:rStyle w:val="CorpsdetexteCar"/>
            <w:rFonts w:ascii="Maiandra GD" w:hAnsi="Maiandra GD"/>
            <w:bCs/>
            <w:sz w:val="20"/>
            <w:szCs w:val="20"/>
          </w:rPr>
          <w:t>la Météorologie</w:t>
        </w:r>
      </w:smartTag>
      <w:r w:rsidRPr="00D72076">
        <w:rPr>
          <w:rStyle w:val="CorpsdetexteCar"/>
          <w:rFonts w:ascii="Maiandra GD" w:hAnsi="Maiandra GD"/>
          <w:bCs/>
          <w:sz w:val="20"/>
          <w:szCs w:val="20"/>
        </w:rPr>
        <w:t xml:space="preserve"> au Développement (ACMAD), </w:t>
      </w:r>
      <w:r w:rsidRPr="008D180B">
        <w:rPr>
          <w:rStyle w:val="longtext"/>
          <w:rFonts w:ascii="Maiandra GD" w:hAnsi="Maiandra GD"/>
          <w:sz w:val="20"/>
          <w:szCs w:val="20"/>
        </w:rPr>
        <w:t xml:space="preserve">dans le cadre du projet </w:t>
      </w:r>
      <w:r>
        <w:rPr>
          <w:rStyle w:val="longtext"/>
          <w:rFonts w:ascii="Maiandra GD" w:hAnsi="Maiandra GD"/>
          <w:sz w:val="20"/>
          <w:szCs w:val="20"/>
        </w:rPr>
        <w:t>de Renforcement des Capacités des Institutions Africaines en charge du Climat (ISACIP)</w:t>
      </w:r>
      <w:r w:rsidRPr="008D180B">
        <w:rPr>
          <w:rStyle w:val="longtext"/>
          <w:rFonts w:ascii="Maiandra GD" w:hAnsi="Maiandra GD"/>
          <w:sz w:val="20"/>
          <w:szCs w:val="20"/>
        </w:rPr>
        <w:t xml:space="preserve"> et en col</w:t>
      </w:r>
      <w:r>
        <w:rPr>
          <w:rStyle w:val="longtext"/>
          <w:rFonts w:ascii="Maiandra GD" w:hAnsi="Maiandra GD"/>
          <w:sz w:val="20"/>
          <w:szCs w:val="20"/>
        </w:rPr>
        <w:t>laboration avec l'Organisation Météorologique M</w:t>
      </w:r>
      <w:r w:rsidRPr="008D180B">
        <w:rPr>
          <w:rStyle w:val="longtext"/>
          <w:rFonts w:ascii="Maiandra GD" w:hAnsi="Maiandra GD"/>
          <w:sz w:val="20"/>
          <w:szCs w:val="20"/>
        </w:rPr>
        <w:t>ondiale</w:t>
      </w:r>
      <w:r>
        <w:rPr>
          <w:rStyle w:val="longtext"/>
          <w:rFonts w:ascii="Maiandra GD" w:hAnsi="Maiandra GD"/>
          <w:sz w:val="20"/>
          <w:szCs w:val="20"/>
        </w:rPr>
        <w:t xml:space="preserve"> (OMM), </w:t>
      </w:r>
      <w:r w:rsidRPr="008D180B">
        <w:rPr>
          <w:rStyle w:val="longtext"/>
          <w:rFonts w:ascii="Maiandra GD" w:hAnsi="Maiandra GD"/>
          <w:sz w:val="20"/>
          <w:szCs w:val="20"/>
        </w:rPr>
        <w:t>les Services Météorologiques et Hydrologiques Nationaux (</w:t>
      </w:r>
      <w:proofErr w:type="spellStart"/>
      <w:r w:rsidRPr="008D180B">
        <w:rPr>
          <w:rStyle w:val="longtext"/>
          <w:rFonts w:ascii="Maiandra GD" w:hAnsi="Maiandra GD"/>
          <w:sz w:val="20"/>
          <w:szCs w:val="20"/>
        </w:rPr>
        <w:t>SMHN</w:t>
      </w:r>
      <w:r>
        <w:rPr>
          <w:rStyle w:val="longtext"/>
          <w:rFonts w:ascii="Maiandra GD" w:hAnsi="Maiandra GD"/>
          <w:sz w:val="20"/>
          <w:szCs w:val="20"/>
        </w:rPr>
        <w:t>s</w:t>
      </w:r>
      <w:proofErr w:type="spellEnd"/>
      <w:r w:rsidRPr="008D180B">
        <w:rPr>
          <w:rStyle w:val="longtext"/>
          <w:rFonts w:ascii="Maiandra GD" w:hAnsi="Maiandra GD"/>
          <w:sz w:val="20"/>
          <w:szCs w:val="20"/>
        </w:rPr>
        <w:t xml:space="preserve">) et leurs partenaires, </w:t>
      </w:r>
      <w:r w:rsidR="00D22634">
        <w:rPr>
          <w:rStyle w:val="longtext"/>
          <w:rFonts w:ascii="Maiandra GD" w:hAnsi="Maiandra GD"/>
          <w:sz w:val="20"/>
          <w:szCs w:val="20"/>
        </w:rPr>
        <w:t xml:space="preserve">a </w:t>
      </w:r>
      <w:r w:rsidRPr="008D180B">
        <w:rPr>
          <w:rStyle w:val="longtext"/>
          <w:rFonts w:ascii="Maiandra GD" w:hAnsi="Maiandra GD"/>
          <w:sz w:val="20"/>
          <w:szCs w:val="20"/>
        </w:rPr>
        <w:t>organis</w:t>
      </w:r>
      <w:r w:rsidR="00D22634">
        <w:rPr>
          <w:rStyle w:val="longtext"/>
          <w:rFonts w:ascii="Maiandra GD" w:hAnsi="Maiandra GD"/>
          <w:sz w:val="20"/>
          <w:szCs w:val="20"/>
        </w:rPr>
        <w:t>é</w:t>
      </w:r>
      <w:r w:rsidRPr="00D72076">
        <w:rPr>
          <w:rStyle w:val="CorpsdetexteCar"/>
          <w:rFonts w:ascii="Maiandra GD" w:hAnsi="Maiandra GD"/>
          <w:bCs/>
          <w:sz w:val="20"/>
          <w:szCs w:val="20"/>
        </w:rPr>
        <w:t xml:space="preserve"> </w:t>
      </w:r>
      <w:r w:rsidR="00D22634">
        <w:rPr>
          <w:rStyle w:val="CorpsdetexteCar"/>
          <w:rFonts w:ascii="Maiandra GD" w:hAnsi="Maiandra GD"/>
          <w:bCs/>
          <w:sz w:val="20"/>
          <w:szCs w:val="20"/>
        </w:rPr>
        <w:t xml:space="preserve">un </w:t>
      </w:r>
      <w:r>
        <w:rPr>
          <w:rStyle w:val="CorpsdetexteCar"/>
          <w:rFonts w:ascii="Maiandra GD" w:hAnsi="Maiandra GD"/>
          <w:bCs/>
          <w:sz w:val="20"/>
          <w:szCs w:val="20"/>
        </w:rPr>
        <w:t xml:space="preserve">atelier de formation sur la gestion des données climatiques africaines.  L’atelier  s’inscrit dans le cadre de la production des services climatiques pour la mise en œuvre du Cadre de </w:t>
      </w:r>
      <w:proofErr w:type="spellStart"/>
      <w:r>
        <w:rPr>
          <w:rStyle w:val="CorpsdetexteCar"/>
          <w:rFonts w:ascii="Maiandra GD" w:hAnsi="Maiandra GD"/>
          <w:bCs/>
          <w:sz w:val="20"/>
          <w:szCs w:val="20"/>
        </w:rPr>
        <w:t>Hyogo</w:t>
      </w:r>
      <w:proofErr w:type="spellEnd"/>
      <w:r>
        <w:rPr>
          <w:rStyle w:val="CorpsdetexteCar"/>
          <w:rFonts w:ascii="Maiandra GD" w:hAnsi="Maiandra GD"/>
          <w:bCs/>
          <w:sz w:val="20"/>
          <w:szCs w:val="20"/>
        </w:rPr>
        <w:t xml:space="preserve"> pour la réduction des risques de catastrophes, du volet adaptation de la convention Cadre des Nations Unies sur les Changements Climatiques et des objectifs de développement durable des Nations Unies. C’est une contribution à la mise en œuvre du Cadre Global des Services Climatologiques en Afrique financé par la Banque Africaine de Développement (BAD).La formation a été animée par les experts de l’ACMAD et a eu lieu du 12 au 16 Janvier 2015 à Ndjamena-République du Tchad avec la participation des </w:t>
      </w:r>
      <w:r w:rsidRPr="009051D6">
        <w:rPr>
          <w:rStyle w:val="CorpsdetexteCar"/>
          <w:rFonts w:ascii="Maiandra GD" w:hAnsi="Maiandra GD"/>
          <w:bCs/>
          <w:sz w:val="20"/>
          <w:szCs w:val="20"/>
        </w:rPr>
        <w:t>23 pays africain</w:t>
      </w:r>
      <w:r>
        <w:rPr>
          <w:rStyle w:val="CorpsdetexteCar"/>
          <w:rFonts w:ascii="Maiandra GD" w:hAnsi="Maiandra GD"/>
          <w:bCs/>
          <w:sz w:val="20"/>
          <w:szCs w:val="20"/>
        </w:rPr>
        <w:t>s d</w:t>
      </w:r>
      <w:r w:rsidR="005F0858">
        <w:rPr>
          <w:rStyle w:val="CorpsdetexteCar"/>
          <w:rFonts w:ascii="Maiandra GD" w:hAnsi="Maiandra GD"/>
          <w:bCs/>
          <w:sz w:val="20"/>
          <w:szCs w:val="20"/>
        </w:rPr>
        <w:t>o</w:t>
      </w:r>
      <w:r w:rsidR="00C03499">
        <w:rPr>
          <w:rStyle w:val="CorpsdetexteCar"/>
          <w:rFonts w:ascii="Maiandra GD" w:hAnsi="Maiandra GD"/>
          <w:bCs/>
          <w:sz w:val="20"/>
          <w:szCs w:val="20"/>
        </w:rPr>
        <w:t>nt l'</w:t>
      </w:r>
      <w:r w:rsidR="00C03499">
        <w:rPr>
          <w:rFonts w:ascii="Calibri" w:eastAsia="Times New Roman" w:hAnsi="Calibri" w:cs="Calibri"/>
          <w:color w:val="000000"/>
          <w:lang w:eastAsia="fr-FR"/>
        </w:rPr>
        <w:t>Algé</w:t>
      </w:r>
      <w:r w:rsidR="00C03499" w:rsidRPr="00D22634">
        <w:rPr>
          <w:rFonts w:ascii="Calibri" w:eastAsia="Times New Roman" w:hAnsi="Calibri" w:cs="Calibri"/>
          <w:color w:val="000000"/>
          <w:lang w:eastAsia="fr-FR"/>
        </w:rPr>
        <w:t>rie</w:t>
      </w:r>
      <w:r w:rsidR="00C03499">
        <w:rPr>
          <w:rFonts w:ascii="Calibri" w:eastAsia="Times New Roman" w:hAnsi="Calibri" w:cs="Calibri"/>
          <w:color w:val="000000"/>
          <w:lang w:eastAsia="fr-FR"/>
        </w:rPr>
        <w:t>, le</w:t>
      </w:r>
      <w:r w:rsidR="00C03499" w:rsidRPr="00C03499">
        <w:rPr>
          <w:rFonts w:ascii="Calibri" w:eastAsia="Times New Roman" w:hAnsi="Calibri" w:cs="Calibri"/>
          <w:color w:val="000000"/>
          <w:lang w:eastAsia="fr-FR"/>
        </w:rPr>
        <w:t xml:space="preserve"> </w:t>
      </w:r>
      <w:r w:rsidR="00C03499" w:rsidRPr="00D22634">
        <w:rPr>
          <w:rFonts w:ascii="Calibri" w:eastAsia="Times New Roman" w:hAnsi="Calibri" w:cs="Calibri"/>
          <w:color w:val="000000"/>
          <w:lang w:eastAsia="fr-FR"/>
        </w:rPr>
        <w:t>Benin</w:t>
      </w:r>
      <w:r w:rsidR="00C03499">
        <w:rPr>
          <w:rFonts w:ascii="Calibri" w:eastAsia="Times New Roman" w:hAnsi="Calibri" w:cs="Calibri"/>
          <w:color w:val="000000"/>
          <w:lang w:eastAsia="fr-FR"/>
        </w:rPr>
        <w:t>, le</w:t>
      </w:r>
      <w:r w:rsidR="00C03499" w:rsidRPr="00C03499">
        <w:rPr>
          <w:rFonts w:ascii="Calibri" w:eastAsia="Times New Roman" w:hAnsi="Calibri" w:cs="Calibri"/>
          <w:color w:val="000000"/>
          <w:lang w:eastAsia="fr-FR"/>
        </w:rPr>
        <w:t xml:space="preserve"> </w:t>
      </w:r>
      <w:r w:rsidR="00C03499" w:rsidRPr="00D22634">
        <w:rPr>
          <w:rFonts w:ascii="Calibri" w:eastAsia="Times New Roman" w:hAnsi="Calibri" w:cs="Calibri"/>
          <w:color w:val="000000"/>
          <w:lang w:eastAsia="fr-FR"/>
        </w:rPr>
        <w:t>Burkina</w:t>
      </w:r>
      <w:r w:rsidR="00C03499">
        <w:rPr>
          <w:rFonts w:ascii="Calibri" w:eastAsia="Times New Roman" w:hAnsi="Calibri" w:cs="Calibri"/>
          <w:color w:val="000000"/>
          <w:lang w:eastAsia="fr-FR"/>
        </w:rPr>
        <w:t xml:space="preserve"> Faso, le</w:t>
      </w:r>
      <w:r w:rsidR="00C03499" w:rsidRPr="00C03499">
        <w:rPr>
          <w:rFonts w:ascii="Calibri" w:eastAsia="Times New Roman" w:hAnsi="Calibri" w:cs="Calibri"/>
          <w:color w:val="000000"/>
          <w:lang w:eastAsia="fr-FR"/>
        </w:rPr>
        <w:t xml:space="preserve"> </w:t>
      </w:r>
      <w:r w:rsidR="00C03499" w:rsidRPr="00D22634">
        <w:rPr>
          <w:rFonts w:ascii="Calibri" w:eastAsia="Times New Roman" w:hAnsi="Calibri" w:cs="Calibri"/>
          <w:color w:val="000000"/>
          <w:lang w:eastAsia="fr-FR"/>
        </w:rPr>
        <w:t>Burundi</w:t>
      </w:r>
      <w:r w:rsidR="00C03499">
        <w:rPr>
          <w:rFonts w:ascii="Calibri" w:eastAsia="Times New Roman" w:hAnsi="Calibri" w:cs="Calibri"/>
          <w:color w:val="000000"/>
          <w:lang w:eastAsia="fr-FR"/>
        </w:rPr>
        <w:t>,</w:t>
      </w:r>
      <w:r w:rsidR="00C03499" w:rsidRPr="00C03499">
        <w:rPr>
          <w:rFonts w:ascii="Calibri" w:eastAsia="Times New Roman" w:hAnsi="Calibri" w:cs="Calibri"/>
          <w:color w:val="000000"/>
          <w:lang w:eastAsia="fr-FR"/>
        </w:rPr>
        <w:t xml:space="preserve"> </w:t>
      </w:r>
      <w:r w:rsidR="00C03499">
        <w:rPr>
          <w:rFonts w:ascii="Calibri" w:eastAsia="Times New Roman" w:hAnsi="Calibri" w:cs="Calibri"/>
          <w:color w:val="000000"/>
          <w:lang w:eastAsia="fr-FR"/>
        </w:rPr>
        <w:t xml:space="preserve">le </w:t>
      </w:r>
      <w:r w:rsidR="00C03499" w:rsidRPr="00D22634">
        <w:rPr>
          <w:rFonts w:ascii="Calibri" w:eastAsia="Times New Roman" w:hAnsi="Calibri" w:cs="Calibri"/>
          <w:color w:val="000000"/>
          <w:lang w:eastAsia="fr-FR"/>
        </w:rPr>
        <w:t>Cameroun</w:t>
      </w:r>
      <w:r w:rsidR="00C03499">
        <w:rPr>
          <w:rFonts w:ascii="Calibri" w:eastAsia="Times New Roman" w:hAnsi="Calibri" w:cs="Calibri"/>
          <w:color w:val="000000"/>
          <w:lang w:eastAsia="fr-FR"/>
        </w:rPr>
        <w:t>, le</w:t>
      </w:r>
      <w:r w:rsidR="00C03499" w:rsidRPr="00C03499">
        <w:rPr>
          <w:rFonts w:ascii="Calibri" w:eastAsia="Times New Roman" w:hAnsi="Calibri" w:cs="Calibri"/>
          <w:color w:val="000000"/>
          <w:lang w:eastAsia="fr-FR"/>
        </w:rPr>
        <w:t xml:space="preserve"> </w:t>
      </w:r>
      <w:r w:rsidR="00C03499" w:rsidRPr="00D22634">
        <w:rPr>
          <w:rFonts w:ascii="Calibri" w:eastAsia="Times New Roman" w:hAnsi="Calibri" w:cs="Calibri"/>
          <w:color w:val="000000"/>
          <w:lang w:eastAsia="fr-FR"/>
        </w:rPr>
        <w:t>Cap Vert</w:t>
      </w:r>
      <w:r w:rsidR="00C03499">
        <w:rPr>
          <w:rFonts w:ascii="Calibri" w:eastAsia="Times New Roman" w:hAnsi="Calibri" w:cs="Calibri"/>
          <w:color w:val="000000"/>
          <w:lang w:eastAsia="fr-FR"/>
        </w:rPr>
        <w:t>, le</w:t>
      </w:r>
      <w:r w:rsidR="00C03499" w:rsidRPr="00C03499">
        <w:rPr>
          <w:rFonts w:ascii="Calibri" w:eastAsia="Times New Roman" w:hAnsi="Calibri" w:cs="Calibri"/>
          <w:color w:val="000000"/>
          <w:lang w:eastAsia="fr-FR"/>
        </w:rPr>
        <w:t xml:space="preserve"> </w:t>
      </w:r>
      <w:r w:rsidR="00C03499" w:rsidRPr="00D22634">
        <w:rPr>
          <w:rFonts w:ascii="Calibri" w:eastAsia="Times New Roman" w:hAnsi="Calibri" w:cs="Calibri"/>
          <w:color w:val="000000"/>
          <w:lang w:eastAsia="fr-FR"/>
        </w:rPr>
        <w:t>Comores</w:t>
      </w:r>
      <w:r w:rsidR="00C03499">
        <w:rPr>
          <w:rFonts w:ascii="Calibri" w:eastAsia="Times New Roman" w:hAnsi="Calibri" w:cs="Calibri"/>
          <w:color w:val="000000"/>
          <w:lang w:eastAsia="fr-FR"/>
        </w:rPr>
        <w:t>,</w:t>
      </w:r>
      <w:r w:rsidR="00C03499" w:rsidRPr="00C03499">
        <w:rPr>
          <w:rFonts w:ascii="Calibri" w:eastAsia="Times New Roman" w:hAnsi="Calibri" w:cs="Calibri"/>
          <w:color w:val="000000"/>
          <w:lang w:eastAsia="fr-FR"/>
        </w:rPr>
        <w:t xml:space="preserve"> </w:t>
      </w:r>
      <w:r w:rsidR="00C03499">
        <w:rPr>
          <w:rFonts w:ascii="Calibri" w:eastAsia="Times New Roman" w:hAnsi="Calibri" w:cs="Calibri"/>
          <w:color w:val="000000"/>
          <w:lang w:eastAsia="fr-FR"/>
        </w:rPr>
        <w:t xml:space="preserve">le </w:t>
      </w:r>
      <w:r w:rsidR="00C03499" w:rsidRPr="00D22634">
        <w:rPr>
          <w:rFonts w:ascii="Calibri" w:eastAsia="Times New Roman" w:hAnsi="Calibri" w:cs="Calibri"/>
          <w:color w:val="000000"/>
          <w:lang w:eastAsia="fr-FR"/>
        </w:rPr>
        <w:t>Congo</w:t>
      </w:r>
      <w:r w:rsidR="00C03499">
        <w:rPr>
          <w:rFonts w:ascii="Calibri" w:eastAsia="Times New Roman" w:hAnsi="Calibri" w:cs="Calibri"/>
          <w:color w:val="000000"/>
          <w:lang w:eastAsia="fr-FR"/>
        </w:rPr>
        <w:t>, la</w:t>
      </w:r>
      <w:r w:rsidR="00C03499" w:rsidRPr="00C03499">
        <w:rPr>
          <w:rFonts w:ascii="Calibri" w:eastAsia="Times New Roman" w:hAnsi="Calibri" w:cs="Calibri"/>
          <w:color w:val="000000"/>
          <w:lang w:eastAsia="fr-FR"/>
        </w:rPr>
        <w:t xml:space="preserve"> </w:t>
      </w:r>
      <w:r w:rsidR="00C03499" w:rsidRPr="00D22634">
        <w:rPr>
          <w:rFonts w:ascii="Calibri" w:eastAsia="Times New Roman" w:hAnsi="Calibri" w:cs="Calibri"/>
          <w:color w:val="000000"/>
          <w:lang w:eastAsia="fr-FR"/>
        </w:rPr>
        <w:t>Cote d'Ivoire</w:t>
      </w:r>
      <w:r w:rsidR="00C03499">
        <w:rPr>
          <w:rFonts w:ascii="Calibri" w:eastAsia="Times New Roman" w:hAnsi="Calibri" w:cs="Calibri"/>
          <w:color w:val="000000"/>
          <w:lang w:eastAsia="fr-FR"/>
        </w:rPr>
        <w:t>, le</w:t>
      </w:r>
      <w:r w:rsidR="00C03499" w:rsidRPr="00C03499">
        <w:rPr>
          <w:rFonts w:ascii="Calibri" w:eastAsia="Times New Roman" w:hAnsi="Calibri" w:cs="Calibri"/>
          <w:color w:val="000000"/>
          <w:lang w:eastAsia="fr-FR"/>
        </w:rPr>
        <w:t xml:space="preserve"> </w:t>
      </w:r>
      <w:r w:rsidR="00C03499" w:rsidRPr="00D22634">
        <w:rPr>
          <w:rFonts w:ascii="Calibri" w:eastAsia="Times New Roman" w:hAnsi="Calibri" w:cs="Calibri"/>
          <w:color w:val="000000"/>
          <w:lang w:eastAsia="fr-FR"/>
        </w:rPr>
        <w:t>Djibouti</w:t>
      </w:r>
      <w:r w:rsidR="00C03499">
        <w:rPr>
          <w:rFonts w:ascii="Calibri" w:eastAsia="Times New Roman" w:hAnsi="Calibri" w:cs="Calibri"/>
          <w:color w:val="000000"/>
          <w:lang w:eastAsia="fr-FR"/>
        </w:rPr>
        <w:t>, le Gabon, la Guinée Bissau, la Guinée Equatoriale, le Mali, la Mauritanie, le Niger, la RCA, la RDC, le Sao Tomé,  le Sénégal, le Tchad, le Togo et la Tunisie.</w:t>
      </w:r>
    </w:p>
    <w:p w:rsidR="009051D6" w:rsidRPr="00C03499" w:rsidRDefault="009051D6" w:rsidP="00C03499">
      <w:pPr>
        <w:tabs>
          <w:tab w:val="left" w:pos="993"/>
        </w:tabs>
        <w:jc w:val="both"/>
        <w:rPr>
          <w:rFonts w:ascii="Maiandra GD" w:hAnsi="Maiandra GD"/>
          <w:b/>
        </w:rPr>
      </w:pPr>
      <w:r w:rsidRPr="00DD630D">
        <w:rPr>
          <w:rFonts w:ascii="Maiandra GD" w:hAnsi="Maiandra GD"/>
          <w:b/>
        </w:rPr>
        <w:t xml:space="preserve">I-Contexte </w:t>
      </w:r>
    </w:p>
    <w:p w:rsidR="009051D6" w:rsidRDefault="009051D6" w:rsidP="009051D6">
      <w:pPr>
        <w:pStyle w:val="Corpsdetexte"/>
        <w:rPr>
          <w:rStyle w:val="CorpsdetexteCar"/>
          <w:rFonts w:ascii="Maiandra GD" w:hAnsi="Maiandra GD"/>
          <w:bCs/>
          <w:sz w:val="20"/>
          <w:szCs w:val="20"/>
        </w:rPr>
      </w:pPr>
      <w:r>
        <w:rPr>
          <w:rStyle w:val="CorpsdetexteCar"/>
          <w:rFonts w:ascii="Maiandra GD" w:hAnsi="Maiandra GD"/>
          <w:bCs/>
          <w:sz w:val="20"/>
          <w:szCs w:val="20"/>
        </w:rPr>
        <w:t xml:space="preserve">  Les données climatiques dans plusieurs pays africains sont encore disponibles sur papier périssable rendant leur exploitation pour les services climatiques difficiles voir impossible. Aussi, certaines données sur papier périssables deviennent de plus en plus irrécupérables. Il devient urgent et prioritaire d’améliorer le sauvetage, la conservation et la gestion des données climatiques historiques africaines qui dans certains cas existent depuis plus de 100 ans.  Les codes d’échange de données du Système Mondial de Télécommunications (SMT) ont subi une évolution passant des Codes Alphanumériques Traditionnels fixes aux codes utilisant des tables (BUFR et CREX). Ce nouveau système de codage apporte la flexibilité nécessaire pour transmettre plus d’informations utile à l’échelle globale et </w:t>
      </w:r>
      <w:r>
        <w:rPr>
          <w:rStyle w:val="CorpsdetexteCar"/>
          <w:rFonts w:ascii="Maiandra GD" w:hAnsi="Maiandra GD"/>
          <w:bCs/>
          <w:sz w:val="20"/>
          <w:szCs w:val="20"/>
        </w:rPr>
        <w:lastRenderedPageBreak/>
        <w:t>régionale.  Les informations régionales concernant les phénomènes régionaux ( ex. Les lignes de grains en Afrique de l’Ouest, le Jet d’Est africain…).</w:t>
      </w:r>
    </w:p>
    <w:p w:rsidR="009051D6" w:rsidRDefault="009051D6" w:rsidP="009051D6">
      <w:pPr>
        <w:pStyle w:val="Corpsdetexte"/>
        <w:rPr>
          <w:rStyle w:val="CorpsdetexteCar"/>
          <w:rFonts w:ascii="Maiandra GD" w:hAnsi="Maiandra GD"/>
          <w:bCs/>
          <w:sz w:val="20"/>
          <w:szCs w:val="20"/>
        </w:rPr>
      </w:pPr>
    </w:p>
    <w:p w:rsidR="009051D6" w:rsidRPr="00F53560" w:rsidRDefault="009051D6" w:rsidP="009051D6">
      <w:pPr>
        <w:pStyle w:val="Corpsdetexte"/>
        <w:rPr>
          <w:rFonts w:ascii="Maiandra GD" w:hAnsi="Maiandra GD"/>
          <w:sz w:val="20"/>
          <w:szCs w:val="20"/>
          <w:lang w:val="fr-FR"/>
        </w:rPr>
      </w:pPr>
      <w:r w:rsidRPr="009051D6">
        <w:rPr>
          <w:rStyle w:val="CorpsdetexteCar"/>
          <w:rFonts w:ascii="Maiandra GD" w:hAnsi="Maiandra GD"/>
          <w:bCs/>
          <w:sz w:val="20"/>
          <w:szCs w:val="20"/>
        </w:rPr>
        <w:t>L’atelier organisé   à Ndjamena au Tchad  du 12 au 16 Janvier 2015 a eu pour   thème : « </w:t>
      </w:r>
      <w:r w:rsidRPr="009051D6">
        <w:rPr>
          <w:rFonts w:ascii="Maiandra GD" w:hAnsi="Maiandra GD"/>
          <w:bCs/>
          <w:sz w:val="20"/>
          <w:szCs w:val="20"/>
          <w:lang w:val="fr-FR"/>
        </w:rPr>
        <w:t>Mettre la gestion des données climatiques au cœur des  Services climatiques pour la résilience face aux changements climatiques pour un développement durable</w:t>
      </w:r>
      <w:r w:rsidRPr="009051D6">
        <w:rPr>
          <w:rFonts w:ascii="Maiandra GD" w:hAnsi="Maiandra GD"/>
          <w:sz w:val="20"/>
          <w:szCs w:val="20"/>
          <w:lang w:val="fr-FR"/>
        </w:rPr>
        <w:t>». Il contribue à la mise en œuvre du Cadre Global des Services Climatiques</w:t>
      </w:r>
      <w:r>
        <w:rPr>
          <w:rFonts w:ascii="Maiandra GD" w:hAnsi="Maiandra GD"/>
          <w:sz w:val="20"/>
          <w:szCs w:val="20"/>
          <w:lang w:val="fr-FR"/>
        </w:rPr>
        <w:t xml:space="preserve"> avec</w:t>
      </w:r>
      <w:r w:rsidRPr="009051D6">
        <w:rPr>
          <w:rFonts w:ascii="Maiandra GD" w:hAnsi="Maiandra GD"/>
          <w:sz w:val="20"/>
          <w:szCs w:val="20"/>
          <w:lang w:val="fr-FR"/>
        </w:rPr>
        <w:t xml:space="preserve"> la réalisation des activités</w:t>
      </w:r>
      <w:r>
        <w:rPr>
          <w:rFonts w:ascii="Maiandra GD" w:hAnsi="Maiandra GD"/>
          <w:sz w:val="20"/>
          <w:szCs w:val="20"/>
          <w:lang w:val="fr-FR"/>
        </w:rPr>
        <w:t xml:space="preserve"> des Centres Climatiques Régionaux de l’OMM en Afrique</w:t>
      </w:r>
      <w:r w:rsidRPr="00D72076">
        <w:rPr>
          <w:rFonts w:ascii="Maiandra GD" w:hAnsi="Maiandra GD"/>
          <w:b/>
          <w:sz w:val="20"/>
          <w:szCs w:val="20"/>
          <w:lang w:val="fr-FR"/>
        </w:rPr>
        <w:t>.</w:t>
      </w:r>
      <w:r>
        <w:rPr>
          <w:rFonts w:ascii="Maiandra GD" w:hAnsi="Maiandra GD"/>
          <w:b/>
          <w:sz w:val="20"/>
          <w:szCs w:val="20"/>
          <w:lang w:val="fr-FR"/>
        </w:rPr>
        <w:t xml:space="preserve"> </w:t>
      </w:r>
      <w:r>
        <w:rPr>
          <w:rFonts w:ascii="Maiandra GD" w:hAnsi="Maiandra GD"/>
          <w:sz w:val="20"/>
          <w:szCs w:val="20"/>
          <w:lang w:val="fr-FR"/>
        </w:rPr>
        <w:t xml:space="preserve">Le Projet bénéficie de l’appui du projet ISACIP financé par la Banque Africaine de Développement (BAD) à travers le Centre ACMAD. </w:t>
      </w:r>
    </w:p>
    <w:p w:rsidR="009051D6" w:rsidRDefault="009051D6" w:rsidP="00592C81">
      <w:pPr>
        <w:pStyle w:val="Corpsdetexte"/>
        <w:jc w:val="left"/>
        <w:rPr>
          <w:rStyle w:val="CorpsdetexteCar"/>
          <w:rFonts w:ascii="Maiandra GD" w:hAnsi="Maiandra GD"/>
          <w:bCs/>
          <w:sz w:val="20"/>
          <w:szCs w:val="20"/>
        </w:rPr>
      </w:pPr>
      <w:r w:rsidRPr="00D72076">
        <w:rPr>
          <w:rStyle w:val="CorpsdetexteCar"/>
          <w:rFonts w:ascii="Maiandra GD" w:hAnsi="Maiandra GD"/>
          <w:bCs/>
          <w:sz w:val="20"/>
          <w:szCs w:val="20"/>
        </w:rPr>
        <w:t>L</w:t>
      </w:r>
      <w:r>
        <w:rPr>
          <w:rStyle w:val="CorpsdetexteCar"/>
          <w:rFonts w:ascii="Maiandra GD" w:hAnsi="Maiandra GD"/>
          <w:bCs/>
          <w:sz w:val="20"/>
          <w:szCs w:val="20"/>
        </w:rPr>
        <w:t>’Atelier</w:t>
      </w:r>
      <w:r w:rsidRPr="00D72076">
        <w:rPr>
          <w:rStyle w:val="CorpsdetexteCar"/>
          <w:rFonts w:ascii="Maiandra GD" w:hAnsi="Maiandra GD"/>
          <w:bCs/>
          <w:sz w:val="20"/>
          <w:szCs w:val="20"/>
        </w:rPr>
        <w:t xml:space="preserve"> </w:t>
      </w:r>
      <w:r>
        <w:rPr>
          <w:rStyle w:val="CorpsdetexteCar"/>
          <w:rFonts w:ascii="Maiandra GD" w:hAnsi="Maiandra GD"/>
          <w:bCs/>
          <w:sz w:val="20"/>
          <w:szCs w:val="20"/>
        </w:rPr>
        <w:t xml:space="preserve"> a regroupé les experts du climat des </w:t>
      </w:r>
      <w:proofErr w:type="spellStart"/>
      <w:r>
        <w:rPr>
          <w:rStyle w:val="CorpsdetexteCar"/>
          <w:rFonts w:ascii="Maiandra GD" w:hAnsi="Maiandra GD"/>
          <w:bCs/>
          <w:sz w:val="20"/>
          <w:szCs w:val="20"/>
        </w:rPr>
        <w:t>SMHNs</w:t>
      </w:r>
      <w:proofErr w:type="spellEnd"/>
      <w:r>
        <w:rPr>
          <w:rStyle w:val="CorpsdetexteCar"/>
          <w:rFonts w:ascii="Maiandra GD" w:hAnsi="Maiandra GD"/>
          <w:bCs/>
          <w:sz w:val="20"/>
          <w:szCs w:val="20"/>
        </w:rPr>
        <w:t xml:space="preserve"> des pays francophones d’Afrique.</w:t>
      </w:r>
    </w:p>
    <w:p w:rsidR="00592C81" w:rsidRDefault="00592C81" w:rsidP="00592C81">
      <w:pPr>
        <w:pStyle w:val="Corpsdetexte"/>
        <w:jc w:val="left"/>
        <w:rPr>
          <w:rStyle w:val="CorpsdetexteCar"/>
          <w:rFonts w:ascii="Maiandra GD" w:hAnsi="Maiandra GD"/>
          <w:bCs/>
          <w:sz w:val="20"/>
          <w:szCs w:val="20"/>
        </w:rPr>
      </w:pPr>
    </w:p>
    <w:p w:rsidR="00592C81" w:rsidRPr="006B0281" w:rsidRDefault="00F14F87" w:rsidP="00592C81">
      <w:pPr>
        <w:tabs>
          <w:tab w:val="left" w:pos="993"/>
        </w:tabs>
        <w:jc w:val="both"/>
        <w:rPr>
          <w:rFonts w:ascii="Maiandra GD" w:hAnsi="Maiandra GD"/>
        </w:rPr>
      </w:pPr>
      <w:r>
        <w:rPr>
          <w:rFonts w:ascii="Maiandra GD" w:hAnsi="Maiandra GD"/>
          <w:b/>
        </w:rPr>
        <w:t>2</w:t>
      </w:r>
      <w:r w:rsidR="00592C81">
        <w:rPr>
          <w:rFonts w:ascii="Maiandra GD" w:hAnsi="Maiandra GD"/>
          <w:b/>
        </w:rPr>
        <w:t>- Objectifs et attentes de l’atelier</w:t>
      </w:r>
    </w:p>
    <w:p w:rsidR="00592C81" w:rsidRDefault="00592C81" w:rsidP="00592C81">
      <w:pPr>
        <w:tabs>
          <w:tab w:val="left" w:pos="993"/>
        </w:tabs>
        <w:jc w:val="both"/>
        <w:rPr>
          <w:rFonts w:ascii="Maiandra GD" w:hAnsi="Maiandra GD"/>
        </w:rPr>
      </w:pPr>
      <w:r>
        <w:rPr>
          <w:rFonts w:ascii="Maiandra GD" w:hAnsi="Maiandra GD"/>
        </w:rPr>
        <w:t xml:space="preserve">M. André </w:t>
      </w:r>
      <w:proofErr w:type="spellStart"/>
      <w:r>
        <w:rPr>
          <w:rFonts w:ascii="Maiandra GD" w:hAnsi="Maiandra GD"/>
        </w:rPr>
        <w:t>Kamga</w:t>
      </w:r>
      <w:proofErr w:type="spellEnd"/>
      <w:r>
        <w:rPr>
          <w:rFonts w:ascii="Maiandra GD" w:hAnsi="Maiandra GD"/>
        </w:rPr>
        <w:t xml:space="preserve"> a présenté le contexte, les objectifs et les attentes de l’atelier qui rentrent dans le cadre des activités de renforcement des capacités des </w:t>
      </w:r>
      <w:proofErr w:type="spellStart"/>
      <w:r>
        <w:rPr>
          <w:rFonts w:ascii="Maiandra GD" w:hAnsi="Maiandra GD"/>
        </w:rPr>
        <w:t>SMHNs</w:t>
      </w:r>
      <w:proofErr w:type="spellEnd"/>
      <w:r>
        <w:rPr>
          <w:rFonts w:ascii="Maiandra GD" w:hAnsi="Maiandra GD"/>
        </w:rPr>
        <w:t xml:space="preserve"> en matière de gestion moderne des données climatiques au service du développement. Il a décrit les objectifs de l'atelier en 4 points:</w:t>
      </w:r>
    </w:p>
    <w:p w:rsidR="00592C81" w:rsidRPr="00D82316" w:rsidRDefault="00592C81" w:rsidP="00592C81">
      <w:pPr>
        <w:pStyle w:val="Paragraphedeliste"/>
        <w:numPr>
          <w:ilvl w:val="0"/>
          <w:numId w:val="4"/>
        </w:numPr>
        <w:tabs>
          <w:tab w:val="left" w:pos="993"/>
        </w:tabs>
        <w:jc w:val="both"/>
        <w:rPr>
          <w:rFonts w:ascii="Maiandra GD" w:hAnsi="Maiandra GD"/>
        </w:rPr>
      </w:pPr>
      <w:r>
        <w:rPr>
          <w:rFonts w:ascii="Maiandra GD" w:hAnsi="Maiandra GD"/>
        </w:rPr>
        <w:t>F</w:t>
      </w:r>
      <w:r w:rsidRPr="00D82316">
        <w:rPr>
          <w:rFonts w:ascii="Maiandra GD" w:hAnsi="Maiandra GD"/>
        </w:rPr>
        <w:t>avoriser les échanges de connaissances sur l’état des systèmes d’observation et des données climatiques dans les pays ;</w:t>
      </w:r>
    </w:p>
    <w:p w:rsidR="00592C81" w:rsidRPr="00D82316" w:rsidRDefault="00592C81" w:rsidP="00592C81">
      <w:pPr>
        <w:pStyle w:val="Paragraphedeliste"/>
        <w:numPr>
          <w:ilvl w:val="0"/>
          <w:numId w:val="4"/>
        </w:numPr>
        <w:tabs>
          <w:tab w:val="left" w:pos="993"/>
        </w:tabs>
        <w:jc w:val="both"/>
        <w:rPr>
          <w:rFonts w:ascii="Maiandra GD" w:hAnsi="Maiandra GD"/>
        </w:rPr>
      </w:pPr>
      <w:r>
        <w:rPr>
          <w:rFonts w:ascii="Maiandra GD" w:hAnsi="Maiandra GD"/>
        </w:rPr>
        <w:t>F</w:t>
      </w:r>
      <w:r w:rsidRPr="00D82316">
        <w:rPr>
          <w:rFonts w:ascii="Maiandra GD" w:hAnsi="Maiandra GD"/>
        </w:rPr>
        <w:t>ormer les experts nationaux pour l’installation et l’exploitation du Système de Gestion des données climatiques( CLIMSOFT) ;</w:t>
      </w:r>
    </w:p>
    <w:p w:rsidR="00592C81" w:rsidRPr="00D82316" w:rsidRDefault="00592C81" w:rsidP="00592C81">
      <w:pPr>
        <w:pStyle w:val="Paragraphedeliste"/>
        <w:numPr>
          <w:ilvl w:val="0"/>
          <w:numId w:val="4"/>
        </w:numPr>
        <w:tabs>
          <w:tab w:val="left" w:pos="993"/>
        </w:tabs>
        <w:jc w:val="both"/>
        <w:rPr>
          <w:rFonts w:ascii="Maiandra GD" w:hAnsi="Maiandra GD"/>
        </w:rPr>
      </w:pPr>
      <w:r>
        <w:rPr>
          <w:rFonts w:ascii="Maiandra GD" w:hAnsi="Maiandra GD"/>
        </w:rPr>
        <w:t>A</w:t>
      </w:r>
      <w:r w:rsidRPr="00D82316">
        <w:rPr>
          <w:rFonts w:ascii="Maiandra GD" w:hAnsi="Maiandra GD"/>
        </w:rPr>
        <w:t xml:space="preserve">méliorer la reconnaissance, l’accès et l’extraction des données climatiques pour différents usages; </w:t>
      </w:r>
    </w:p>
    <w:p w:rsidR="00592C81" w:rsidRPr="00D82316" w:rsidRDefault="00592C81" w:rsidP="00592C81">
      <w:pPr>
        <w:pStyle w:val="Paragraphedeliste"/>
        <w:numPr>
          <w:ilvl w:val="0"/>
          <w:numId w:val="4"/>
        </w:numPr>
        <w:tabs>
          <w:tab w:val="left" w:pos="993"/>
        </w:tabs>
        <w:jc w:val="both"/>
        <w:rPr>
          <w:rFonts w:ascii="Maiandra GD" w:hAnsi="Maiandra GD"/>
        </w:rPr>
      </w:pPr>
      <w:r>
        <w:rPr>
          <w:rFonts w:ascii="Maiandra GD" w:hAnsi="Maiandra GD"/>
        </w:rPr>
        <w:t>A</w:t>
      </w:r>
      <w:r w:rsidRPr="00D82316">
        <w:rPr>
          <w:rFonts w:ascii="Maiandra GD" w:hAnsi="Maiandra GD"/>
        </w:rPr>
        <w:t>ccélérer le passage des pays africains vers les nouveaux codes OMM d’échange de données à travers le Système Mondial de Télécommunication et internet (BUFR, CREX).</w:t>
      </w:r>
    </w:p>
    <w:p w:rsidR="00592C81" w:rsidRDefault="00592C81" w:rsidP="00592C81">
      <w:pPr>
        <w:tabs>
          <w:tab w:val="left" w:pos="993"/>
        </w:tabs>
        <w:jc w:val="both"/>
        <w:rPr>
          <w:rFonts w:ascii="Maiandra GD" w:hAnsi="Maiandra GD"/>
        </w:rPr>
      </w:pPr>
      <w:r>
        <w:rPr>
          <w:rFonts w:ascii="Maiandra GD" w:hAnsi="Maiandra GD"/>
        </w:rPr>
        <w:t>Ainsi, les attentes de l’atelier sont:</w:t>
      </w:r>
    </w:p>
    <w:p w:rsidR="00592C81" w:rsidRPr="00D82316" w:rsidRDefault="00592C81" w:rsidP="00592C81">
      <w:pPr>
        <w:pStyle w:val="Paragraphedeliste"/>
        <w:numPr>
          <w:ilvl w:val="0"/>
          <w:numId w:val="6"/>
        </w:numPr>
        <w:tabs>
          <w:tab w:val="left" w:pos="993"/>
        </w:tabs>
        <w:jc w:val="both"/>
        <w:rPr>
          <w:rFonts w:ascii="Maiandra GD" w:hAnsi="Maiandra GD"/>
        </w:rPr>
      </w:pPr>
      <w:r w:rsidRPr="00D82316">
        <w:rPr>
          <w:rFonts w:ascii="Maiandra GD" w:hAnsi="Maiandra GD"/>
        </w:rPr>
        <w:t>Etat des systèmes d’observation (Stations) et des données climatiques dans les pays documentés ;</w:t>
      </w:r>
    </w:p>
    <w:p w:rsidR="00592C81" w:rsidRPr="00D82316" w:rsidRDefault="00592C81" w:rsidP="00592C81">
      <w:pPr>
        <w:pStyle w:val="Paragraphedeliste"/>
        <w:numPr>
          <w:ilvl w:val="0"/>
          <w:numId w:val="6"/>
        </w:numPr>
        <w:tabs>
          <w:tab w:val="left" w:pos="993"/>
        </w:tabs>
        <w:jc w:val="both"/>
        <w:rPr>
          <w:rFonts w:ascii="Maiandra GD" w:hAnsi="Maiandra GD"/>
        </w:rPr>
      </w:pPr>
      <w:r w:rsidRPr="00D82316">
        <w:rPr>
          <w:rFonts w:ascii="Maiandra GD" w:hAnsi="Maiandra GD"/>
        </w:rPr>
        <w:t>Au moins 20 Experts nationaux formés pour installer et exploiter CLIMSOFT ;</w:t>
      </w:r>
    </w:p>
    <w:p w:rsidR="00592C81" w:rsidRPr="00D82316" w:rsidRDefault="00592C81" w:rsidP="00592C81">
      <w:pPr>
        <w:pStyle w:val="Paragraphedeliste"/>
        <w:numPr>
          <w:ilvl w:val="0"/>
          <w:numId w:val="6"/>
        </w:numPr>
        <w:tabs>
          <w:tab w:val="left" w:pos="993"/>
        </w:tabs>
        <w:jc w:val="both"/>
        <w:rPr>
          <w:rFonts w:ascii="Maiandra GD" w:hAnsi="Maiandra GD"/>
        </w:rPr>
      </w:pPr>
      <w:r w:rsidRPr="00D82316">
        <w:rPr>
          <w:rFonts w:ascii="Maiandra GD" w:hAnsi="Maiandra GD"/>
        </w:rPr>
        <w:t xml:space="preserve">La reconnaissance, l’accès et l’extraction des données climatiques pour différents usages dans les pays améliorées; </w:t>
      </w:r>
    </w:p>
    <w:p w:rsidR="00592C81" w:rsidRPr="00D82316" w:rsidRDefault="00592C81" w:rsidP="00592C81">
      <w:pPr>
        <w:pStyle w:val="Paragraphedeliste"/>
        <w:numPr>
          <w:ilvl w:val="0"/>
          <w:numId w:val="6"/>
        </w:numPr>
        <w:tabs>
          <w:tab w:val="left" w:pos="993"/>
        </w:tabs>
        <w:jc w:val="both"/>
        <w:rPr>
          <w:rFonts w:ascii="Maiandra GD" w:hAnsi="Maiandra GD"/>
        </w:rPr>
      </w:pPr>
      <w:r w:rsidRPr="00D82316">
        <w:rPr>
          <w:rFonts w:ascii="Maiandra GD" w:hAnsi="Maiandra GD"/>
        </w:rPr>
        <w:t>Le passage des pays africains vers les nouveaux codes OMM d’échange de données à travers le SMT accéléré.</w:t>
      </w:r>
    </w:p>
    <w:p w:rsidR="00592C81" w:rsidRDefault="00592C81" w:rsidP="00592C81">
      <w:pPr>
        <w:pStyle w:val="Corpsdetexte"/>
        <w:jc w:val="left"/>
        <w:rPr>
          <w:rStyle w:val="CorpsdetexteCar"/>
          <w:rFonts w:ascii="Maiandra GD" w:hAnsi="Maiandra GD"/>
          <w:bCs/>
          <w:sz w:val="20"/>
          <w:szCs w:val="20"/>
        </w:rPr>
      </w:pPr>
    </w:p>
    <w:p w:rsidR="00592C81" w:rsidRPr="00592C81" w:rsidRDefault="00592C81" w:rsidP="00592C81">
      <w:pPr>
        <w:pStyle w:val="Corpsdetexte"/>
        <w:jc w:val="left"/>
        <w:rPr>
          <w:rFonts w:ascii="Maiandra GD" w:hAnsi="Maiandra GD"/>
          <w:bCs/>
          <w:sz w:val="20"/>
          <w:szCs w:val="20"/>
          <w:lang w:val="fr-FR"/>
        </w:rPr>
      </w:pPr>
    </w:p>
    <w:p w:rsidR="009051D6" w:rsidRDefault="00592C81" w:rsidP="009051D6">
      <w:pPr>
        <w:tabs>
          <w:tab w:val="left" w:pos="993"/>
        </w:tabs>
        <w:jc w:val="both"/>
        <w:rPr>
          <w:rFonts w:ascii="Maiandra GD" w:hAnsi="Maiandra GD"/>
          <w:b/>
        </w:rPr>
      </w:pPr>
      <w:r>
        <w:rPr>
          <w:rFonts w:ascii="Maiandra GD" w:hAnsi="Maiandra GD"/>
          <w:b/>
        </w:rPr>
        <w:t>3</w:t>
      </w:r>
      <w:r w:rsidR="009051D6" w:rsidRPr="009051D6">
        <w:rPr>
          <w:rFonts w:ascii="Maiandra GD" w:hAnsi="Maiandra GD"/>
          <w:b/>
        </w:rPr>
        <w:t xml:space="preserve">- </w:t>
      </w:r>
      <w:r w:rsidR="009051D6">
        <w:rPr>
          <w:rFonts w:ascii="Maiandra GD" w:hAnsi="Maiandra GD"/>
          <w:b/>
        </w:rPr>
        <w:t xml:space="preserve"> Ouverture de l’atelier</w:t>
      </w:r>
    </w:p>
    <w:p w:rsidR="009051D6" w:rsidRDefault="009051D6" w:rsidP="00592C81">
      <w:pPr>
        <w:tabs>
          <w:tab w:val="left" w:pos="993"/>
        </w:tabs>
        <w:jc w:val="both"/>
        <w:rPr>
          <w:rFonts w:ascii="Maiandra GD" w:hAnsi="Maiandra GD"/>
        </w:rPr>
      </w:pPr>
      <w:r>
        <w:rPr>
          <w:rFonts w:ascii="Maiandra GD" w:hAnsi="Maiandra GD"/>
        </w:rPr>
        <w:t xml:space="preserve">M. </w:t>
      </w:r>
      <w:r w:rsidR="00592C81">
        <w:rPr>
          <w:rFonts w:ascii="Maiandra GD" w:hAnsi="Maiandra GD"/>
        </w:rPr>
        <w:t>Elie...., D</w:t>
      </w:r>
      <w:r>
        <w:rPr>
          <w:rFonts w:ascii="Maiandra GD" w:hAnsi="Maiandra GD"/>
        </w:rPr>
        <w:t>irecteur</w:t>
      </w:r>
      <w:r w:rsidR="00592C81">
        <w:rPr>
          <w:rFonts w:ascii="Maiandra GD" w:hAnsi="Maiandra GD"/>
        </w:rPr>
        <w:t xml:space="preserve"> </w:t>
      </w:r>
      <w:proofErr w:type="spellStart"/>
      <w:r w:rsidR="00592C81">
        <w:rPr>
          <w:rFonts w:ascii="Maiandra GD" w:hAnsi="Maiandra GD"/>
        </w:rPr>
        <w:t>Généralde</w:t>
      </w:r>
      <w:proofErr w:type="spellEnd"/>
      <w:r w:rsidR="00592C81">
        <w:rPr>
          <w:rFonts w:ascii="Maiandra GD" w:hAnsi="Maiandra GD"/>
        </w:rPr>
        <w:t xml:space="preserve"> la météorologie nationale de la république du Tchad,</w:t>
      </w:r>
      <w:r>
        <w:rPr>
          <w:rFonts w:ascii="Maiandra GD" w:hAnsi="Maiandra GD"/>
        </w:rPr>
        <w:t xml:space="preserve"> dans son mot de bienvenue a remercié</w:t>
      </w:r>
      <w:r w:rsidR="0071521C">
        <w:rPr>
          <w:rFonts w:ascii="Maiandra GD" w:hAnsi="Maiandra GD"/>
        </w:rPr>
        <w:t xml:space="preserve"> </w:t>
      </w:r>
      <w:r w:rsidR="003174BF">
        <w:rPr>
          <w:rFonts w:ascii="Maiandra GD" w:hAnsi="Maiandra GD"/>
        </w:rPr>
        <w:t>le ministère de</w:t>
      </w:r>
      <w:r w:rsidR="0071521C">
        <w:rPr>
          <w:rFonts w:ascii="Maiandra GD" w:hAnsi="Maiandra GD"/>
        </w:rPr>
        <w:t>s</w:t>
      </w:r>
      <w:r w:rsidR="003174BF">
        <w:rPr>
          <w:rFonts w:ascii="Maiandra GD" w:hAnsi="Maiandra GD"/>
        </w:rPr>
        <w:t xml:space="preserve"> infrastructure</w:t>
      </w:r>
      <w:r w:rsidR="0071521C">
        <w:rPr>
          <w:rFonts w:ascii="Maiandra GD" w:hAnsi="Maiandra GD"/>
        </w:rPr>
        <w:t>s</w:t>
      </w:r>
      <w:r w:rsidR="005F0858">
        <w:rPr>
          <w:rFonts w:ascii="Maiandra GD" w:hAnsi="Maiandra GD"/>
        </w:rPr>
        <w:t>,</w:t>
      </w:r>
      <w:r w:rsidR="0071521C">
        <w:rPr>
          <w:rFonts w:ascii="Maiandra GD" w:hAnsi="Maiandra GD"/>
        </w:rPr>
        <w:t xml:space="preserve"> du</w:t>
      </w:r>
      <w:r w:rsidR="003174BF">
        <w:rPr>
          <w:rFonts w:ascii="Maiandra GD" w:hAnsi="Maiandra GD"/>
        </w:rPr>
        <w:t xml:space="preserve"> tran</w:t>
      </w:r>
      <w:r w:rsidR="0071521C">
        <w:rPr>
          <w:rFonts w:ascii="Maiandra GD" w:hAnsi="Maiandra GD"/>
        </w:rPr>
        <w:t>s</w:t>
      </w:r>
      <w:r w:rsidR="003174BF">
        <w:rPr>
          <w:rFonts w:ascii="Maiandra GD" w:hAnsi="Maiandra GD"/>
        </w:rPr>
        <w:t>port</w:t>
      </w:r>
      <w:r w:rsidR="005F0858">
        <w:rPr>
          <w:rFonts w:ascii="Maiandra GD" w:hAnsi="Maiandra GD"/>
        </w:rPr>
        <w:t xml:space="preserve"> et l'aviation civile</w:t>
      </w:r>
      <w:r w:rsidR="0071521C">
        <w:rPr>
          <w:rFonts w:ascii="Maiandra GD" w:hAnsi="Maiandra GD"/>
        </w:rPr>
        <w:t xml:space="preserve"> de la république de Tchad, tous les participants et</w:t>
      </w:r>
      <w:r w:rsidR="003174BF">
        <w:rPr>
          <w:rFonts w:ascii="Maiandra GD" w:hAnsi="Maiandra GD"/>
        </w:rPr>
        <w:t xml:space="preserve">  </w:t>
      </w:r>
      <w:r w:rsidR="0071521C">
        <w:rPr>
          <w:rFonts w:ascii="Maiandra GD" w:hAnsi="Maiandra GD"/>
        </w:rPr>
        <w:t xml:space="preserve">ACMAD  pour n'avoir ménagé aucun effort en vue de la réussite de du présent atelier.  </w:t>
      </w:r>
      <w:r w:rsidR="0029008B">
        <w:rPr>
          <w:rFonts w:ascii="Maiandra GD" w:hAnsi="Maiandra GD"/>
        </w:rPr>
        <w:t>M. le Directeur Général n'a pas manqué de faire état du problème de gestion</w:t>
      </w:r>
      <w:r w:rsidR="003174BF">
        <w:rPr>
          <w:rFonts w:ascii="Maiandra GD" w:hAnsi="Maiandra GD"/>
        </w:rPr>
        <w:t xml:space="preserve"> de données</w:t>
      </w:r>
      <w:r w:rsidR="0029008B">
        <w:rPr>
          <w:rFonts w:ascii="Maiandra GD" w:hAnsi="Maiandra GD"/>
        </w:rPr>
        <w:t xml:space="preserve"> climatiques auquel les Etats Africains sont confrontés</w:t>
      </w:r>
      <w:r w:rsidR="0004209D">
        <w:rPr>
          <w:rFonts w:ascii="Maiandra GD" w:hAnsi="Maiandra GD"/>
        </w:rPr>
        <w:t xml:space="preserve"> pour justifier l'importance de cet atelier.</w:t>
      </w:r>
    </w:p>
    <w:p w:rsidR="003174BF" w:rsidRDefault="0004209D" w:rsidP="00191DB1">
      <w:pPr>
        <w:tabs>
          <w:tab w:val="left" w:pos="993"/>
        </w:tabs>
        <w:jc w:val="both"/>
        <w:rPr>
          <w:rFonts w:ascii="Maiandra GD" w:hAnsi="Maiandra GD"/>
        </w:rPr>
      </w:pPr>
      <w:r>
        <w:rPr>
          <w:rFonts w:ascii="Maiandra GD" w:hAnsi="Maiandra GD"/>
        </w:rPr>
        <w:t>Quant au</w:t>
      </w:r>
      <w:r w:rsidR="003174BF">
        <w:rPr>
          <w:rFonts w:ascii="Maiandra GD" w:hAnsi="Maiandra GD"/>
        </w:rPr>
        <w:t xml:space="preserve"> </w:t>
      </w:r>
      <w:r>
        <w:rPr>
          <w:rFonts w:ascii="Maiandra GD" w:hAnsi="Maiandra GD"/>
        </w:rPr>
        <w:t>représentant</w:t>
      </w:r>
      <w:r w:rsidR="003174BF">
        <w:rPr>
          <w:rFonts w:ascii="Maiandra GD" w:hAnsi="Maiandra GD"/>
        </w:rPr>
        <w:t xml:space="preserve"> de l'ACMAD,</w:t>
      </w:r>
      <w:r>
        <w:rPr>
          <w:rFonts w:ascii="Maiandra GD" w:hAnsi="Maiandra GD"/>
        </w:rPr>
        <w:t xml:space="preserve"> Dr A. </w:t>
      </w:r>
      <w:proofErr w:type="spellStart"/>
      <w:r>
        <w:rPr>
          <w:rFonts w:ascii="Maiandra GD" w:hAnsi="Maiandra GD"/>
        </w:rPr>
        <w:t>Kamga</w:t>
      </w:r>
      <w:proofErr w:type="spellEnd"/>
      <w:r>
        <w:rPr>
          <w:rFonts w:ascii="Maiandra GD" w:hAnsi="Maiandra GD"/>
        </w:rPr>
        <w:t xml:space="preserve">, il a rappelé que c'est une </w:t>
      </w:r>
      <w:r w:rsidR="00592C81">
        <w:rPr>
          <w:rFonts w:ascii="Maiandra GD" w:hAnsi="Maiandra GD"/>
        </w:rPr>
        <w:t xml:space="preserve">grande </w:t>
      </w:r>
      <w:r>
        <w:rPr>
          <w:rFonts w:ascii="Maiandra GD" w:hAnsi="Maiandra GD"/>
        </w:rPr>
        <w:t xml:space="preserve">première d'avoir réuni </w:t>
      </w:r>
      <w:r w:rsidR="003174BF">
        <w:rPr>
          <w:rFonts w:ascii="Maiandra GD" w:hAnsi="Maiandra GD"/>
        </w:rPr>
        <w:t>plus de 20 pays</w:t>
      </w:r>
      <w:r>
        <w:rPr>
          <w:rFonts w:ascii="Maiandra GD" w:hAnsi="Maiandra GD"/>
        </w:rPr>
        <w:t xml:space="preserve"> francophones pour un atelier pareil. Pour démontrer la </w:t>
      </w:r>
      <w:r>
        <w:rPr>
          <w:rFonts w:ascii="Maiandra GD" w:hAnsi="Maiandra GD"/>
        </w:rPr>
        <w:lastRenderedPageBreak/>
        <w:t xml:space="preserve">pertinence du présent atelier, Dr </w:t>
      </w:r>
      <w:proofErr w:type="spellStart"/>
      <w:r>
        <w:rPr>
          <w:rFonts w:ascii="Maiandra GD" w:hAnsi="Maiandra GD"/>
        </w:rPr>
        <w:t>Kamga</w:t>
      </w:r>
      <w:proofErr w:type="spellEnd"/>
      <w:r>
        <w:rPr>
          <w:rFonts w:ascii="Maiandra GD" w:hAnsi="Maiandra GD"/>
        </w:rPr>
        <w:t xml:space="preserve"> a fait référence à une</w:t>
      </w:r>
      <w:r w:rsidR="003174BF">
        <w:rPr>
          <w:rFonts w:ascii="Maiandra GD" w:hAnsi="Maiandra GD"/>
        </w:rPr>
        <w:t xml:space="preserve">  </w:t>
      </w:r>
      <w:r>
        <w:rPr>
          <w:rFonts w:ascii="Maiandra GD" w:hAnsi="Maiandra GD"/>
        </w:rPr>
        <w:t>conférence mondiale organisé</w:t>
      </w:r>
      <w:r w:rsidR="00191DB1">
        <w:rPr>
          <w:rFonts w:ascii="Maiandra GD" w:hAnsi="Maiandra GD"/>
        </w:rPr>
        <w:t>e</w:t>
      </w:r>
      <w:r>
        <w:rPr>
          <w:rFonts w:ascii="Maiandra GD" w:hAnsi="Maiandra GD"/>
        </w:rPr>
        <w:t xml:space="preserve"> en </w:t>
      </w:r>
      <w:r w:rsidR="003174BF">
        <w:rPr>
          <w:rFonts w:ascii="Maiandra GD" w:hAnsi="Maiandra GD"/>
        </w:rPr>
        <w:t xml:space="preserve">2009 </w:t>
      </w:r>
      <w:r>
        <w:rPr>
          <w:rFonts w:ascii="Maiandra GD" w:hAnsi="Maiandra GD"/>
        </w:rPr>
        <w:t>par l'OMM</w:t>
      </w:r>
      <w:r w:rsidR="00191DB1">
        <w:rPr>
          <w:rFonts w:ascii="Maiandra GD" w:hAnsi="Maiandra GD"/>
        </w:rPr>
        <w:t xml:space="preserve"> au cours de laquelle il a été recommandé</w:t>
      </w:r>
      <w:r w:rsidR="003174BF">
        <w:rPr>
          <w:rFonts w:ascii="Maiandra GD" w:hAnsi="Maiandra GD"/>
        </w:rPr>
        <w:t xml:space="preserve"> la mise en </w:t>
      </w:r>
      <w:r w:rsidR="00191DB1">
        <w:rPr>
          <w:rFonts w:ascii="Maiandra GD" w:hAnsi="Maiandra GD"/>
        </w:rPr>
        <w:t>œuvre d'un cadre</w:t>
      </w:r>
      <w:r w:rsidR="003174BF">
        <w:rPr>
          <w:rFonts w:ascii="Maiandra GD" w:hAnsi="Maiandra GD"/>
        </w:rPr>
        <w:t xml:space="preserve"> </w:t>
      </w:r>
      <w:r w:rsidR="00191DB1">
        <w:rPr>
          <w:rFonts w:ascii="Maiandra GD" w:hAnsi="Maiandra GD"/>
        </w:rPr>
        <w:t>météorologique de</w:t>
      </w:r>
      <w:r w:rsidR="003174BF">
        <w:rPr>
          <w:rFonts w:ascii="Maiandra GD" w:hAnsi="Maiandra GD"/>
        </w:rPr>
        <w:t xml:space="preserve"> sauvetage et gestion de donnée </w:t>
      </w:r>
      <w:r w:rsidR="00191DB1">
        <w:rPr>
          <w:rFonts w:ascii="Maiandra GD" w:hAnsi="Maiandra GD"/>
        </w:rPr>
        <w:t xml:space="preserve">climatique. Dans son discours très riche en enseignement, Dr </w:t>
      </w:r>
      <w:proofErr w:type="spellStart"/>
      <w:r w:rsidR="00191DB1">
        <w:rPr>
          <w:rFonts w:ascii="Maiandra GD" w:hAnsi="Maiandra GD"/>
        </w:rPr>
        <w:t>Kamga</w:t>
      </w:r>
      <w:proofErr w:type="spellEnd"/>
      <w:r w:rsidR="00191DB1">
        <w:rPr>
          <w:rFonts w:ascii="Maiandra GD" w:hAnsi="Maiandra GD"/>
        </w:rPr>
        <w:t xml:space="preserve"> n'a pas oublié de mentionner </w:t>
      </w:r>
      <w:r w:rsidR="003174BF">
        <w:rPr>
          <w:rFonts w:ascii="Maiandra GD" w:hAnsi="Maiandra GD"/>
        </w:rPr>
        <w:t xml:space="preserve"> </w:t>
      </w:r>
      <w:r w:rsidR="00191DB1">
        <w:rPr>
          <w:rFonts w:ascii="Maiandra GD" w:hAnsi="Maiandra GD"/>
        </w:rPr>
        <w:t>le processus de sauvetage de données en cours</w:t>
      </w:r>
      <w:r w:rsidR="005F0858">
        <w:rPr>
          <w:rFonts w:ascii="Maiandra GD" w:hAnsi="Maiandra GD"/>
        </w:rPr>
        <w:t xml:space="preserve"> à ACMAD. Il a enfin expliqué que l'</w:t>
      </w:r>
      <w:r w:rsidR="003174BF">
        <w:rPr>
          <w:rFonts w:ascii="Maiandra GD" w:hAnsi="Maiandra GD"/>
        </w:rPr>
        <w:t>obje</w:t>
      </w:r>
      <w:r w:rsidR="00191DB1">
        <w:rPr>
          <w:rFonts w:ascii="Maiandra GD" w:hAnsi="Maiandra GD"/>
        </w:rPr>
        <w:t>ctif est de créer l</w:t>
      </w:r>
      <w:r w:rsidR="003174BF">
        <w:rPr>
          <w:rFonts w:ascii="Maiandra GD" w:hAnsi="Maiandra GD"/>
        </w:rPr>
        <w:t>e</w:t>
      </w:r>
      <w:r w:rsidR="00191DB1">
        <w:rPr>
          <w:rFonts w:ascii="Maiandra GD" w:hAnsi="Maiandra GD"/>
        </w:rPr>
        <w:t>s</w:t>
      </w:r>
      <w:r w:rsidR="003174BF">
        <w:rPr>
          <w:rFonts w:ascii="Maiandra GD" w:hAnsi="Maiandra GD"/>
        </w:rPr>
        <w:t xml:space="preserve"> condition</w:t>
      </w:r>
      <w:r w:rsidR="00191DB1">
        <w:rPr>
          <w:rFonts w:ascii="Maiandra GD" w:hAnsi="Maiandra GD"/>
        </w:rPr>
        <w:t>s</w:t>
      </w:r>
      <w:r w:rsidR="003174BF">
        <w:rPr>
          <w:rFonts w:ascii="Maiandra GD" w:hAnsi="Maiandra GD"/>
        </w:rPr>
        <w:t xml:space="preserve"> pour que les pays puissent transmettre les observations sur les </w:t>
      </w:r>
      <w:r w:rsidR="00191DB1">
        <w:rPr>
          <w:rFonts w:ascii="Maiandra GD" w:hAnsi="Maiandra GD"/>
        </w:rPr>
        <w:t>SMT</w:t>
      </w:r>
      <w:r w:rsidR="00592C81">
        <w:rPr>
          <w:rFonts w:ascii="Maiandra GD" w:hAnsi="Maiandra GD"/>
        </w:rPr>
        <w:t xml:space="preserve"> en temps réel</w:t>
      </w:r>
      <w:r w:rsidR="00191DB1">
        <w:rPr>
          <w:rFonts w:ascii="Maiandra GD" w:hAnsi="Maiandra GD"/>
        </w:rPr>
        <w:t>.</w:t>
      </w:r>
    </w:p>
    <w:p w:rsidR="003174BF" w:rsidRDefault="00191DB1" w:rsidP="00592C81">
      <w:pPr>
        <w:tabs>
          <w:tab w:val="left" w:pos="993"/>
        </w:tabs>
        <w:jc w:val="both"/>
        <w:rPr>
          <w:rFonts w:ascii="Maiandra GD" w:hAnsi="Maiandra GD"/>
        </w:rPr>
      </w:pPr>
      <w:r>
        <w:rPr>
          <w:rFonts w:ascii="Maiandra GD" w:hAnsi="Maiandra GD"/>
        </w:rPr>
        <w:t>La représentante de l'</w:t>
      </w:r>
      <w:proofErr w:type="spellStart"/>
      <w:r w:rsidR="003174BF">
        <w:rPr>
          <w:rFonts w:ascii="Maiandra GD" w:hAnsi="Maiandra GD"/>
        </w:rPr>
        <w:t>Agr</w:t>
      </w:r>
      <w:r w:rsidR="00944BA1">
        <w:rPr>
          <w:rFonts w:ascii="Maiandra GD" w:hAnsi="Maiandra GD"/>
        </w:rPr>
        <w:t>hymet</w:t>
      </w:r>
      <w:proofErr w:type="spellEnd"/>
      <w:r w:rsidR="005F0858">
        <w:rPr>
          <w:rFonts w:ascii="Maiandra GD" w:hAnsi="Maiandra GD"/>
        </w:rPr>
        <w:t>, Mme Lucie</w:t>
      </w:r>
      <w:r w:rsidR="00944BA1">
        <w:rPr>
          <w:rFonts w:ascii="Maiandra GD" w:hAnsi="Maiandra GD"/>
        </w:rPr>
        <w:t xml:space="preserve"> a remercié</w:t>
      </w:r>
      <w:r w:rsidR="003174BF">
        <w:rPr>
          <w:rFonts w:ascii="Maiandra GD" w:hAnsi="Maiandra GD"/>
        </w:rPr>
        <w:t xml:space="preserve"> la d</w:t>
      </w:r>
      <w:r w:rsidR="00944BA1">
        <w:rPr>
          <w:rFonts w:ascii="Maiandra GD" w:hAnsi="Maiandra GD"/>
        </w:rPr>
        <w:t>irection de la Météorologie National</w:t>
      </w:r>
      <w:r w:rsidR="005F0858">
        <w:rPr>
          <w:rFonts w:ascii="Maiandra GD" w:hAnsi="Maiandra GD"/>
        </w:rPr>
        <w:t>e de la république du</w:t>
      </w:r>
      <w:r w:rsidR="00944BA1">
        <w:rPr>
          <w:rFonts w:ascii="Maiandra GD" w:hAnsi="Maiandra GD"/>
        </w:rPr>
        <w:t xml:space="preserve"> Tchad et</w:t>
      </w:r>
      <w:r w:rsidR="003174BF">
        <w:rPr>
          <w:rFonts w:ascii="Maiandra GD" w:hAnsi="Maiandra GD"/>
        </w:rPr>
        <w:t xml:space="preserve"> ACMAD pour</w:t>
      </w:r>
      <w:r w:rsidR="00592C81">
        <w:rPr>
          <w:rFonts w:ascii="Maiandra GD" w:hAnsi="Maiandra GD"/>
        </w:rPr>
        <w:t xml:space="preserve"> les efforts consentis en vue de </w:t>
      </w:r>
      <w:r w:rsidR="00944BA1">
        <w:rPr>
          <w:rFonts w:ascii="Maiandra GD" w:hAnsi="Maiandra GD"/>
        </w:rPr>
        <w:t xml:space="preserve">la vulgarisation de </w:t>
      </w:r>
      <w:proofErr w:type="spellStart"/>
      <w:r w:rsidR="00944BA1">
        <w:rPr>
          <w:rFonts w:ascii="Maiandra GD" w:hAnsi="Maiandra GD"/>
        </w:rPr>
        <w:t>Climsoft</w:t>
      </w:r>
      <w:proofErr w:type="spellEnd"/>
      <w:r w:rsidR="00944BA1">
        <w:rPr>
          <w:rFonts w:ascii="Maiandra GD" w:hAnsi="Maiandra GD"/>
        </w:rPr>
        <w:t xml:space="preserve">. Elle a loué les avantages </w:t>
      </w:r>
      <w:r w:rsidR="00004F2E">
        <w:rPr>
          <w:rFonts w:ascii="Maiandra GD" w:hAnsi="Maiandra GD"/>
        </w:rPr>
        <w:t xml:space="preserve">de </w:t>
      </w:r>
      <w:proofErr w:type="spellStart"/>
      <w:r w:rsidR="00004F2E">
        <w:rPr>
          <w:rFonts w:ascii="Maiandra GD" w:hAnsi="Maiandra GD"/>
        </w:rPr>
        <w:t>Climsoft</w:t>
      </w:r>
      <w:proofErr w:type="spellEnd"/>
      <w:r w:rsidR="00004F2E">
        <w:rPr>
          <w:rFonts w:ascii="Maiandra GD" w:hAnsi="Maiandra GD"/>
        </w:rPr>
        <w:t xml:space="preserve"> par rapport au logiciel utilisé à </w:t>
      </w:r>
      <w:proofErr w:type="spellStart"/>
      <w:r w:rsidR="00004F2E">
        <w:rPr>
          <w:rFonts w:ascii="Maiandra GD" w:hAnsi="Maiandra GD"/>
        </w:rPr>
        <w:t>Agrhymet</w:t>
      </w:r>
      <w:proofErr w:type="spellEnd"/>
      <w:r w:rsidR="00004F2E">
        <w:rPr>
          <w:rFonts w:ascii="Maiandra GD" w:hAnsi="Maiandra GD"/>
        </w:rPr>
        <w:t xml:space="preserve"> (</w:t>
      </w:r>
      <w:proofErr w:type="spellStart"/>
      <w:r w:rsidR="00004F2E">
        <w:rPr>
          <w:rFonts w:ascii="Maiandra GD" w:hAnsi="Maiandra GD"/>
        </w:rPr>
        <w:t>Clidata</w:t>
      </w:r>
      <w:proofErr w:type="spellEnd"/>
      <w:r w:rsidR="00004F2E">
        <w:rPr>
          <w:rFonts w:ascii="Maiandra GD" w:hAnsi="Maiandra GD"/>
        </w:rPr>
        <w:t xml:space="preserve">) et de promettre que </w:t>
      </w:r>
      <w:proofErr w:type="spellStart"/>
      <w:r w:rsidR="00004F2E">
        <w:rPr>
          <w:rFonts w:ascii="Maiandra GD" w:hAnsi="Maiandra GD"/>
        </w:rPr>
        <w:t>A</w:t>
      </w:r>
      <w:r w:rsidR="003174BF">
        <w:rPr>
          <w:rFonts w:ascii="Maiandra GD" w:hAnsi="Maiandra GD"/>
        </w:rPr>
        <w:t>gr</w:t>
      </w:r>
      <w:r w:rsidR="00004F2E">
        <w:rPr>
          <w:rFonts w:ascii="Maiandra GD" w:hAnsi="Maiandra GD"/>
        </w:rPr>
        <w:t>h</w:t>
      </w:r>
      <w:r w:rsidR="003174BF">
        <w:rPr>
          <w:rFonts w:ascii="Maiandra GD" w:hAnsi="Maiandra GD"/>
        </w:rPr>
        <w:t>ymet</w:t>
      </w:r>
      <w:proofErr w:type="spellEnd"/>
      <w:r w:rsidR="003174BF">
        <w:rPr>
          <w:rFonts w:ascii="Maiandra GD" w:hAnsi="Maiandra GD"/>
        </w:rPr>
        <w:t xml:space="preserve"> emboite</w:t>
      </w:r>
      <w:r w:rsidR="00004F2E">
        <w:rPr>
          <w:rFonts w:ascii="Maiandra GD" w:hAnsi="Maiandra GD"/>
        </w:rPr>
        <w:t>ra</w:t>
      </w:r>
      <w:r w:rsidR="003174BF">
        <w:rPr>
          <w:rFonts w:ascii="Maiandra GD" w:hAnsi="Maiandra GD"/>
        </w:rPr>
        <w:t xml:space="preserve"> le pas à </w:t>
      </w:r>
      <w:r w:rsidR="00004F2E">
        <w:rPr>
          <w:rFonts w:ascii="Maiandra GD" w:hAnsi="Maiandra GD"/>
        </w:rPr>
        <w:t xml:space="preserve">ACMAD. </w:t>
      </w:r>
      <w:r w:rsidR="003174BF">
        <w:rPr>
          <w:rFonts w:ascii="Maiandra GD" w:hAnsi="Maiandra GD"/>
        </w:rPr>
        <w:t xml:space="preserve"> </w:t>
      </w:r>
    </w:p>
    <w:p w:rsidR="009051D6" w:rsidRDefault="009051D6" w:rsidP="009051D6">
      <w:pPr>
        <w:tabs>
          <w:tab w:val="left" w:pos="993"/>
        </w:tabs>
        <w:jc w:val="both"/>
        <w:rPr>
          <w:rFonts w:ascii="Maiandra GD" w:hAnsi="Maiandra GD"/>
        </w:rPr>
      </w:pPr>
    </w:p>
    <w:p w:rsidR="009051D6" w:rsidRDefault="00000AFD" w:rsidP="005F0858">
      <w:pPr>
        <w:tabs>
          <w:tab w:val="left" w:pos="993"/>
        </w:tabs>
        <w:jc w:val="both"/>
        <w:rPr>
          <w:rFonts w:ascii="Maiandra GD" w:hAnsi="Maiandra GD"/>
        </w:rPr>
      </w:pPr>
      <w:r>
        <w:rPr>
          <w:rFonts w:ascii="Maiandra GD" w:hAnsi="Maiandra GD"/>
        </w:rPr>
        <w:t>M. représe</w:t>
      </w:r>
      <w:r w:rsidR="009051D6">
        <w:rPr>
          <w:rFonts w:ascii="Maiandra GD" w:hAnsi="Maiandra GD"/>
        </w:rPr>
        <w:t xml:space="preserve">ntant </w:t>
      </w:r>
      <w:r>
        <w:rPr>
          <w:rFonts w:ascii="Maiandra GD" w:hAnsi="Maiandra GD"/>
        </w:rPr>
        <w:t>du</w:t>
      </w:r>
      <w:r w:rsidR="009051D6">
        <w:rPr>
          <w:rFonts w:ascii="Maiandra GD" w:hAnsi="Maiandra GD"/>
        </w:rPr>
        <w:t xml:space="preserve"> gouvernement</w:t>
      </w:r>
      <w:r>
        <w:rPr>
          <w:rFonts w:ascii="Maiandra GD" w:hAnsi="Maiandra GD"/>
        </w:rPr>
        <w:t xml:space="preserve">, </w:t>
      </w:r>
      <w:r w:rsidR="005F0858">
        <w:rPr>
          <w:rFonts w:ascii="Maiandra GD" w:hAnsi="Maiandra GD"/>
        </w:rPr>
        <w:t xml:space="preserve">le </w:t>
      </w:r>
      <w:r>
        <w:rPr>
          <w:rFonts w:ascii="Maiandra GD" w:hAnsi="Maiandra GD"/>
        </w:rPr>
        <w:t xml:space="preserve">Secrétaire Général </w:t>
      </w:r>
      <w:r w:rsidR="002469EA">
        <w:rPr>
          <w:rFonts w:ascii="Maiandra GD" w:hAnsi="Maiandra GD"/>
        </w:rPr>
        <w:t xml:space="preserve">du </w:t>
      </w:r>
      <w:r>
        <w:rPr>
          <w:rFonts w:ascii="Maiandra GD" w:hAnsi="Maiandra GD"/>
        </w:rPr>
        <w:t>ministère</w:t>
      </w:r>
      <w:r w:rsidR="002469EA">
        <w:rPr>
          <w:rFonts w:ascii="Maiandra GD" w:hAnsi="Maiandra GD"/>
        </w:rPr>
        <w:t xml:space="preserve"> des </w:t>
      </w:r>
      <w:r>
        <w:rPr>
          <w:rFonts w:ascii="Maiandra GD" w:hAnsi="Maiandra GD"/>
        </w:rPr>
        <w:t>infrastructures</w:t>
      </w:r>
      <w:r w:rsidR="002469EA">
        <w:rPr>
          <w:rFonts w:ascii="Maiandra GD" w:hAnsi="Maiandra GD"/>
        </w:rPr>
        <w:t>; du tr</w:t>
      </w:r>
      <w:r>
        <w:rPr>
          <w:rFonts w:ascii="Maiandra GD" w:hAnsi="Maiandra GD"/>
        </w:rPr>
        <w:t>ansport et de l'aviation civile de la république de Tchad</w:t>
      </w:r>
      <w:r w:rsidR="00592C81">
        <w:rPr>
          <w:rFonts w:ascii="Maiandra GD" w:hAnsi="Maiandra GD"/>
        </w:rPr>
        <w:t xml:space="preserve">, M. </w:t>
      </w:r>
      <w:proofErr w:type="spellStart"/>
      <w:r w:rsidR="00592C81">
        <w:rPr>
          <w:rFonts w:ascii="Maiandra GD" w:hAnsi="Maiandra GD"/>
        </w:rPr>
        <w:t>Banboh</w:t>
      </w:r>
      <w:proofErr w:type="spellEnd"/>
      <w:r w:rsidR="00592C81">
        <w:rPr>
          <w:rFonts w:ascii="Maiandra GD" w:hAnsi="Maiandra GD"/>
        </w:rPr>
        <w:t xml:space="preserve"> </w:t>
      </w:r>
      <w:proofErr w:type="spellStart"/>
      <w:r w:rsidR="00592C81">
        <w:rPr>
          <w:rFonts w:ascii="Maiandra GD" w:hAnsi="Maiandra GD"/>
        </w:rPr>
        <w:t>Elvam</w:t>
      </w:r>
      <w:proofErr w:type="spellEnd"/>
      <w:r w:rsidR="009051D6">
        <w:rPr>
          <w:rFonts w:ascii="Maiandra GD" w:hAnsi="Maiandra GD"/>
        </w:rPr>
        <w:t xml:space="preserve"> </w:t>
      </w:r>
      <w:r>
        <w:rPr>
          <w:rFonts w:ascii="Maiandra GD" w:hAnsi="Maiandra GD"/>
        </w:rPr>
        <w:t xml:space="preserve"> a souhaité la bienvenue au nom des autorités de Tchad et à son nom propre</w:t>
      </w:r>
      <w:r w:rsidR="005F0858">
        <w:rPr>
          <w:rFonts w:ascii="Maiandra GD" w:hAnsi="Maiandra GD"/>
        </w:rPr>
        <w:t xml:space="preserve"> à tous</w:t>
      </w:r>
      <w:r>
        <w:rPr>
          <w:rFonts w:ascii="Maiandra GD" w:hAnsi="Maiandra GD"/>
        </w:rPr>
        <w:t xml:space="preserve"> les participants. Il a rappelé que, </w:t>
      </w:r>
      <w:r w:rsidR="002469EA">
        <w:rPr>
          <w:rFonts w:ascii="Maiandra GD" w:hAnsi="Maiandra GD"/>
        </w:rPr>
        <w:t xml:space="preserve"> </w:t>
      </w:r>
      <w:r>
        <w:rPr>
          <w:rFonts w:ascii="Maiandra GD" w:hAnsi="Maiandra GD"/>
        </w:rPr>
        <w:t>ACMAD,</w:t>
      </w:r>
      <w:r w:rsidR="002469EA">
        <w:rPr>
          <w:rFonts w:ascii="Maiandra GD" w:hAnsi="Maiandra GD"/>
        </w:rPr>
        <w:t xml:space="preserve"> pour satisfaire les </w:t>
      </w:r>
      <w:r>
        <w:rPr>
          <w:rFonts w:ascii="Maiandra GD" w:hAnsi="Maiandra GD"/>
        </w:rPr>
        <w:t>doléances des pays, organise cet atelier. Il a présenté certains projets financés par le gouvernement tchadien sur la ré</w:t>
      </w:r>
      <w:r w:rsidR="002469EA">
        <w:rPr>
          <w:rFonts w:ascii="Maiandra GD" w:hAnsi="Maiandra GD"/>
        </w:rPr>
        <w:t>duction de risque</w:t>
      </w:r>
      <w:r>
        <w:rPr>
          <w:rFonts w:ascii="Maiandra GD" w:hAnsi="Maiandra GD"/>
        </w:rPr>
        <w:t>s climatiques</w:t>
      </w:r>
      <w:r w:rsidR="002469EA">
        <w:rPr>
          <w:rFonts w:ascii="Maiandra GD" w:hAnsi="Maiandra GD"/>
        </w:rPr>
        <w:t xml:space="preserve"> et </w:t>
      </w:r>
      <w:r>
        <w:rPr>
          <w:rFonts w:ascii="Maiandra GD" w:hAnsi="Maiandra GD"/>
        </w:rPr>
        <w:t xml:space="preserve">d' </w:t>
      </w:r>
      <w:r w:rsidR="002469EA">
        <w:rPr>
          <w:rFonts w:ascii="Maiandra GD" w:hAnsi="Maiandra GD"/>
        </w:rPr>
        <w:t>adaptation aux c</w:t>
      </w:r>
      <w:r>
        <w:rPr>
          <w:rFonts w:ascii="Maiandra GD" w:hAnsi="Maiandra GD"/>
        </w:rPr>
        <w:t xml:space="preserve">hangements </w:t>
      </w:r>
      <w:r w:rsidR="002469EA">
        <w:rPr>
          <w:rFonts w:ascii="Maiandra GD" w:hAnsi="Maiandra GD"/>
        </w:rPr>
        <w:t>c</w:t>
      </w:r>
      <w:r>
        <w:rPr>
          <w:rFonts w:ascii="Maiandra GD" w:hAnsi="Maiandra GD"/>
        </w:rPr>
        <w:t>limatiques.</w:t>
      </w:r>
      <w:r w:rsidR="00FF7AF8">
        <w:rPr>
          <w:rFonts w:ascii="Maiandra GD" w:hAnsi="Maiandra GD"/>
        </w:rPr>
        <w:t xml:space="preserve"> Dans le domaine de l' environnement, l'agriculture et de la gestion des</w:t>
      </w:r>
      <w:r w:rsidR="002469EA">
        <w:rPr>
          <w:rFonts w:ascii="Maiandra GD" w:hAnsi="Maiandra GD"/>
        </w:rPr>
        <w:t xml:space="preserve"> eau</w:t>
      </w:r>
      <w:r w:rsidR="00FF7AF8">
        <w:rPr>
          <w:rFonts w:ascii="Maiandra GD" w:hAnsi="Maiandra GD"/>
        </w:rPr>
        <w:t xml:space="preserve">x le Tchad a connu d'importante avancées comme en atteste l'aménagement de la ceinture verte de N'Djamena financée sur fonds propres. Tous ces projets nécessitent </w:t>
      </w:r>
      <w:r w:rsidR="002469EA">
        <w:rPr>
          <w:rFonts w:ascii="Maiandra GD" w:hAnsi="Maiandra GD"/>
        </w:rPr>
        <w:t>des données</w:t>
      </w:r>
      <w:r w:rsidR="00FF7AF8">
        <w:rPr>
          <w:rFonts w:ascii="Maiandra GD" w:hAnsi="Maiandra GD"/>
        </w:rPr>
        <w:t xml:space="preserve"> de bonne qualité</w:t>
      </w:r>
      <w:r w:rsidR="002469EA">
        <w:rPr>
          <w:rFonts w:ascii="Maiandra GD" w:hAnsi="Maiandra GD"/>
        </w:rPr>
        <w:t xml:space="preserve">, </w:t>
      </w:r>
      <w:r w:rsidR="00FF7AF8">
        <w:rPr>
          <w:rFonts w:ascii="Maiandra GD" w:hAnsi="Maiandra GD"/>
        </w:rPr>
        <w:t xml:space="preserve"> ce </w:t>
      </w:r>
      <w:r w:rsidR="005F0858">
        <w:rPr>
          <w:rFonts w:ascii="Maiandra GD" w:hAnsi="Maiandra GD"/>
        </w:rPr>
        <w:t xml:space="preserve">qui </w:t>
      </w:r>
      <w:r w:rsidR="00FF7AF8">
        <w:rPr>
          <w:rFonts w:ascii="Maiandra GD" w:hAnsi="Maiandra GD"/>
        </w:rPr>
        <w:t xml:space="preserve">fait du Tchad et de l'ACMAD des partenaires naturels. </w:t>
      </w:r>
      <w:r w:rsidR="005C58E3">
        <w:rPr>
          <w:rFonts w:ascii="Maiandra GD" w:hAnsi="Maiandra GD"/>
        </w:rPr>
        <w:t>C'est pourquoi le Tchad a tout le plaisir d'accueillir l'organisation du présent atelier durant</w:t>
      </w:r>
      <w:r w:rsidR="002469EA">
        <w:rPr>
          <w:rFonts w:ascii="Maiandra GD" w:hAnsi="Maiandra GD"/>
        </w:rPr>
        <w:t xml:space="preserve"> 5 j</w:t>
      </w:r>
      <w:r w:rsidR="005C58E3">
        <w:rPr>
          <w:rFonts w:ascii="Maiandra GD" w:hAnsi="Maiandra GD"/>
        </w:rPr>
        <w:t>ou</w:t>
      </w:r>
      <w:r w:rsidR="002469EA">
        <w:rPr>
          <w:rFonts w:ascii="Maiandra GD" w:hAnsi="Maiandra GD"/>
        </w:rPr>
        <w:t xml:space="preserve">rs pour former </w:t>
      </w:r>
      <w:r w:rsidR="005C58E3">
        <w:rPr>
          <w:rFonts w:ascii="Maiandra GD" w:hAnsi="Maiandra GD"/>
        </w:rPr>
        <w:t>les participants sur l'exploitation de</w:t>
      </w:r>
      <w:r w:rsidR="002469EA">
        <w:rPr>
          <w:rFonts w:ascii="Maiandra GD" w:hAnsi="Maiandra GD"/>
        </w:rPr>
        <w:t xml:space="preserve"> </w:t>
      </w:r>
      <w:proofErr w:type="spellStart"/>
      <w:r w:rsidR="005C58E3">
        <w:rPr>
          <w:rFonts w:ascii="Maiandra GD" w:hAnsi="Maiandra GD"/>
        </w:rPr>
        <w:t>C</w:t>
      </w:r>
      <w:r w:rsidR="002469EA">
        <w:rPr>
          <w:rFonts w:ascii="Maiandra GD" w:hAnsi="Maiandra GD"/>
        </w:rPr>
        <w:t>limsoft</w:t>
      </w:r>
      <w:proofErr w:type="spellEnd"/>
      <w:r w:rsidR="005C58E3">
        <w:rPr>
          <w:rFonts w:ascii="Maiandra GD" w:hAnsi="Maiandra GD"/>
        </w:rPr>
        <w:t>. En fin, M. le Secrétaire Général a exprimé toute sa gratitude à ACMAD</w:t>
      </w:r>
      <w:r w:rsidR="002469EA">
        <w:rPr>
          <w:rFonts w:ascii="Maiandra GD" w:hAnsi="Maiandra GD"/>
        </w:rPr>
        <w:t xml:space="preserve"> et</w:t>
      </w:r>
      <w:r w:rsidR="005C58E3">
        <w:rPr>
          <w:rFonts w:ascii="Maiandra GD" w:hAnsi="Maiandra GD"/>
        </w:rPr>
        <w:t xml:space="preserve"> la BAD avant de</w:t>
      </w:r>
      <w:r w:rsidR="002469EA">
        <w:rPr>
          <w:rFonts w:ascii="Maiandra GD" w:hAnsi="Maiandra GD"/>
        </w:rPr>
        <w:t xml:space="preserve"> </w:t>
      </w:r>
      <w:r w:rsidR="005C58E3">
        <w:rPr>
          <w:rFonts w:ascii="Maiandra GD" w:hAnsi="Maiandra GD"/>
        </w:rPr>
        <w:t>déclarer</w:t>
      </w:r>
      <w:r w:rsidR="002469EA">
        <w:rPr>
          <w:rFonts w:ascii="Maiandra GD" w:hAnsi="Maiandra GD"/>
        </w:rPr>
        <w:t xml:space="preserve"> ouvert l'atelier</w:t>
      </w:r>
      <w:r w:rsidR="005F0858">
        <w:rPr>
          <w:rFonts w:ascii="Maiandra GD" w:hAnsi="Maiandra GD"/>
        </w:rPr>
        <w:t>.</w:t>
      </w:r>
    </w:p>
    <w:p w:rsidR="009051D6" w:rsidRPr="009051D6" w:rsidRDefault="009051D6" w:rsidP="009051D6">
      <w:pPr>
        <w:tabs>
          <w:tab w:val="left" w:pos="993"/>
        </w:tabs>
        <w:jc w:val="both"/>
        <w:rPr>
          <w:rFonts w:ascii="Maiandra GD" w:hAnsi="Maiandra GD"/>
          <w:b/>
        </w:rPr>
      </w:pPr>
      <w:r w:rsidRPr="009051D6">
        <w:rPr>
          <w:rFonts w:ascii="Maiandra GD" w:hAnsi="Maiandra GD"/>
          <w:b/>
        </w:rPr>
        <w:t>4.</w:t>
      </w:r>
      <w:r>
        <w:rPr>
          <w:rFonts w:ascii="Maiandra GD" w:hAnsi="Maiandra GD"/>
          <w:b/>
        </w:rPr>
        <w:t xml:space="preserve"> </w:t>
      </w:r>
      <w:r w:rsidRPr="009051D6">
        <w:rPr>
          <w:rFonts w:ascii="Maiandra GD" w:hAnsi="Maiandra GD"/>
          <w:b/>
        </w:rPr>
        <w:t>Déroulement de l’atelier</w:t>
      </w:r>
    </w:p>
    <w:p w:rsidR="009051D6" w:rsidRDefault="00346AC9" w:rsidP="00592C81">
      <w:pPr>
        <w:tabs>
          <w:tab w:val="left" w:pos="993"/>
        </w:tabs>
        <w:jc w:val="both"/>
        <w:rPr>
          <w:rFonts w:ascii="Maiandra GD" w:hAnsi="Maiandra GD"/>
          <w:bCs/>
        </w:rPr>
      </w:pPr>
      <w:r>
        <w:rPr>
          <w:rFonts w:ascii="Maiandra GD" w:hAnsi="Maiandra GD"/>
          <w:bCs/>
        </w:rPr>
        <w:t xml:space="preserve">L'atelier s'est déroulé en </w:t>
      </w:r>
      <w:r w:rsidR="00592C81">
        <w:rPr>
          <w:rFonts w:ascii="Maiandra GD" w:hAnsi="Maiandra GD"/>
          <w:bCs/>
        </w:rPr>
        <w:t>3 grandes sections qui sont:</w:t>
      </w:r>
    </w:p>
    <w:p w:rsidR="00592C81" w:rsidRPr="00BC40B8" w:rsidRDefault="00592C81" w:rsidP="00592C81">
      <w:pPr>
        <w:tabs>
          <w:tab w:val="left" w:pos="993"/>
        </w:tabs>
        <w:jc w:val="both"/>
        <w:rPr>
          <w:rFonts w:ascii="Maiandra GD" w:hAnsi="Maiandra GD"/>
          <w:bCs/>
        </w:rPr>
      </w:pPr>
      <w:r w:rsidRPr="00BC40B8">
        <w:rPr>
          <w:rFonts w:ascii="Maiandra GD" w:hAnsi="Maiandra GD"/>
          <w:bCs/>
        </w:rPr>
        <w:t>1. Installation du système CLIMSOFT, importation et saisie des données</w:t>
      </w:r>
      <w:r w:rsidR="00BC40B8">
        <w:rPr>
          <w:rFonts w:ascii="Maiandra GD" w:hAnsi="Maiandra GD"/>
          <w:bCs/>
        </w:rPr>
        <w:t>;</w:t>
      </w:r>
    </w:p>
    <w:p w:rsidR="00592C81" w:rsidRPr="00BC40B8" w:rsidRDefault="00592C81" w:rsidP="00592C81">
      <w:pPr>
        <w:tabs>
          <w:tab w:val="left" w:pos="993"/>
        </w:tabs>
        <w:jc w:val="both"/>
        <w:rPr>
          <w:rFonts w:ascii="Maiandra GD" w:hAnsi="Maiandra GD"/>
          <w:bCs/>
        </w:rPr>
      </w:pPr>
      <w:r w:rsidRPr="00BC40B8">
        <w:rPr>
          <w:rFonts w:ascii="Maiandra GD" w:hAnsi="Maiandra GD"/>
          <w:bCs/>
        </w:rPr>
        <w:t>2. Contrôle de qualité et archivage</w:t>
      </w:r>
      <w:r w:rsidR="00BC40B8">
        <w:rPr>
          <w:rFonts w:ascii="Maiandra GD" w:hAnsi="Maiandra GD"/>
          <w:bCs/>
        </w:rPr>
        <w:t>;</w:t>
      </w:r>
    </w:p>
    <w:p w:rsidR="009051D6" w:rsidRPr="00BC40B8" w:rsidRDefault="00592C81" w:rsidP="00BC40B8">
      <w:pPr>
        <w:tabs>
          <w:tab w:val="left" w:pos="993"/>
        </w:tabs>
        <w:jc w:val="both"/>
        <w:rPr>
          <w:rFonts w:ascii="Maiandra GD" w:hAnsi="Maiandra GD"/>
          <w:bCs/>
        </w:rPr>
      </w:pPr>
      <w:r w:rsidRPr="00BC40B8">
        <w:rPr>
          <w:rFonts w:ascii="Maiandra GD" w:hAnsi="Maiandra GD"/>
          <w:bCs/>
        </w:rPr>
        <w:t xml:space="preserve">3. </w:t>
      </w:r>
      <w:r w:rsidRPr="00BC40B8">
        <w:rPr>
          <w:rFonts w:ascii="Maiandra GD" w:hAnsi="Maiandra GD" w:cs="Verdana"/>
          <w:bCs/>
        </w:rPr>
        <w:t>Traitement des données et échange de produits ou  messages</w:t>
      </w:r>
      <w:r w:rsidR="00BC40B8">
        <w:rPr>
          <w:rFonts w:ascii="Maiandra GD" w:hAnsi="Maiandra GD" w:cs="Verdana"/>
          <w:bCs/>
        </w:rPr>
        <w:t>;</w:t>
      </w:r>
    </w:p>
    <w:p w:rsidR="0035657B" w:rsidRDefault="009051D6" w:rsidP="0035657B">
      <w:pPr>
        <w:tabs>
          <w:tab w:val="left" w:pos="993"/>
        </w:tabs>
        <w:jc w:val="both"/>
        <w:rPr>
          <w:rFonts w:ascii="Maiandra GD" w:hAnsi="Maiandra GD"/>
          <w:b/>
        </w:rPr>
      </w:pPr>
      <w:r>
        <w:rPr>
          <w:rFonts w:ascii="Maiandra GD" w:hAnsi="Maiandra GD"/>
          <w:b/>
        </w:rPr>
        <w:t xml:space="preserve">4.1 </w:t>
      </w:r>
      <w:r w:rsidRPr="009051D6">
        <w:rPr>
          <w:rFonts w:ascii="Maiandra GD" w:hAnsi="Maiandra GD"/>
          <w:b/>
        </w:rPr>
        <w:t xml:space="preserve"> Installati</w:t>
      </w:r>
      <w:r w:rsidR="00DD630D">
        <w:rPr>
          <w:rFonts w:ascii="Maiandra GD" w:hAnsi="Maiandra GD"/>
          <w:b/>
        </w:rPr>
        <w:t>on du système CLIMSOFT, importa</w:t>
      </w:r>
      <w:r w:rsidRPr="009051D6">
        <w:rPr>
          <w:rFonts w:ascii="Maiandra GD" w:hAnsi="Maiandra GD"/>
          <w:b/>
        </w:rPr>
        <w:t>tion et saisie des données</w:t>
      </w:r>
    </w:p>
    <w:p w:rsidR="009051D6" w:rsidRPr="0035657B" w:rsidRDefault="0035657B" w:rsidP="0035657B">
      <w:pPr>
        <w:tabs>
          <w:tab w:val="left" w:pos="993"/>
        </w:tabs>
        <w:jc w:val="both"/>
        <w:rPr>
          <w:rFonts w:ascii="Maiandra GD" w:hAnsi="Maiandra GD"/>
          <w:b/>
        </w:rPr>
      </w:pPr>
      <w:r>
        <w:rPr>
          <w:rFonts w:ascii="Maiandra GD" w:hAnsi="Maiandra GD"/>
          <w:bCs/>
        </w:rPr>
        <w:t xml:space="preserve">Dans une présentation bien détaillée, Mlle </w:t>
      </w:r>
      <w:proofErr w:type="spellStart"/>
      <w:r>
        <w:rPr>
          <w:rFonts w:ascii="Maiandra GD" w:hAnsi="Maiandra GD"/>
          <w:bCs/>
        </w:rPr>
        <w:t>Lorida</w:t>
      </w:r>
      <w:proofErr w:type="spellEnd"/>
      <w:r>
        <w:rPr>
          <w:rFonts w:ascii="Maiandra GD" w:hAnsi="Maiandra GD"/>
          <w:bCs/>
        </w:rPr>
        <w:t xml:space="preserve"> a </w:t>
      </w:r>
      <w:r w:rsidR="00694FA5">
        <w:rPr>
          <w:rFonts w:ascii="Maiandra GD" w:hAnsi="Maiandra GD"/>
          <w:bCs/>
        </w:rPr>
        <w:t>introdu</w:t>
      </w:r>
      <w:r>
        <w:rPr>
          <w:rFonts w:ascii="Maiandra GD" w:hAnsi="Maiandra GD"/>
          <w:bCs/>
        </w:rPr>
        <w:t xml:space="preserve">it </w:t>
      </w:r>
      <w:proofErr w:type="spellStart"/>
      <w:r>
        <w:rPr>
          <w:rFonts w:ascii="Maiandra GD" w:hAnsi="Maiandra GD"/>
          <w:bCs/>
        </w:rPr>
        <w:t>C</w:t>
      </w:r>
      <w:r w:rsidR="00694FA5">
        <w:rPr>
          <w:rFonts w:ascii="Maiandra GD" w:hAnsi="Maiandra GD"/>
          <w:bCs/>
        </w:rPr>
        <w:t>limsoft</w:t>
      </w:r>
      <w:proofErr w:type="spellEnd"/>
      <w:r>
        <w:rPr>
          <w:rFonts w:ascii="Maiandra GD" w:hAnsi="Maiandra GD"/>
          <w:bCs/>
        </w:rPr>
        <w:t xml:space="preserve"> aux participants</w:t>
      </w:r>
      <w:r w:rsidR="00694FA5">
        <w:rPr>
          <w:rFonts w:ascii="Maiandra GD" w:hAnsi="Maiandra GD"/>
          <w:bCs/>
        </w:rPr>
        <w:t>,</w:t>
      </w:r>
      <w:r>
        <w:rPr>
          <w:rFonts w:ascii="Maiandra GD" w:hAnsi="Maiandra GD"/>
          <w:bCs/>
        </w:rPr>
        <w:t xml:space="preserve"> elle présenté l'</w:t>
      </w:r>
      <w:r w:rsidR="00694FA5">
        <w:rPr>
          <w:rFonts w:ascii="Maiandra GD" w:hAnsi="Maiandra GD"/>
          <w:bCs/>
        </w:rPr>
        <w:t xml:space="preserve">architecture </w:t>
      </w:r>
      <w:r>
        <w:rPr>
          <w:rFonts w:ascii="Maiandra GD" w:hAnsi="Maiandra GD"/>
          <w:bCs/>
        </w:rPr>
        <w:t xml:space="preserve">matérielle et logicielle de </w:t>
      </w:r>
      <w:proofErr w:type="spellStart"/>
      <w:r>
        <w:rPr>
          <w:rFonts w:ascii="Maiandra GD" w:hAnsi="Maiandra GD"/>
          <w:bCs/>
        </w:rPr>
        <w:t>Climsoft</w:t>
      </w:r>
      <w:proofErr w:type="spellEnd"/>
      <w:r>
        <w:rPr>
          <w:rFonts w:ascii="Maiandra GD" w:hAnsi="Maiandra GD"/>
          <w:bCs/>
        </w:rPr>
        <w:t xml:space="preserve">, l'acquisition de </w:t>
      </w:r>
      <w:proofErr w:type="spellStart"/>
      <w:r>
        <w:rPr>
          <w:rFonts w:ascii="Maiandra GD" w:hAnsi="Maiandra GD"/>
          <w:bCs/>
        </w:rPr>
        <w:t>C</w:t>
      </w:r>
      <w:r w:rsidR="00B8660F">
        <w:rPr>
          <w:rFonts w:ascii="Maiandra GD" w:hAnsi="Maiandra GD"/>
          <w:bCs/>
        </w:rPr>
        <w:t>limsoft</w:t>
      </w:r>
      <w:proofErr w:type="spellEnd"/>
      <w:r w:rsidR="00B8660F">
        <w:rPr>
          <w:rFonts w:ascii="Maiandra GD" w:hAnsi="Maiandra GD"/>
          <w:bCs/>
        </w:rPr>
        <w:t xml:space="preserve"> </w:t>
      </w:r>
      <w:r>
        <w:rPr>
          <w:rFonts w:ascii="Maiandra GD" w:hAnsi="Maiandra GD"/>
          <w:bCs/>
        </w:rPr>
        <w:t xml:space="preserve">à partir </w:t>
      </w:r>
      <w:proofErr w:type="spellStart"/>
      <w:r w:rsidR="00B8660F">
        <w:rPr>
          <w:rFonts w:ascii="Maiandra GD" w:hAnsi="Maiandra GD"/>
          <w:bCs/>
        </w:rPr>
        <w:t>sit</w:t>
      </w:r>
      <w:r>
        <w:rPr>
          <w:rFonts w:ascii="Maiandra GD" w:hAnsi="Maiandra GD"/>
          <w:bCs/>
        </w:rPr>
        <w:t>e</w:t>
      </w:r>
      <w:r w:rsidR="00B8660F">
        <w:rPr>
          <w:rFonts w:ascii="Maiandra GD" w:hAnsi="Maiandra GD"/>
          <w:bCs/>
        </w:rPr>
        <w:t>web</w:t>
      </w:r>
      <w:proofErr w:type="spellEnd"/>
      <w:r w:rsidR="00B8660F">
        <w:rPr>
          <w:rFonts w:ascii="Maiandra GD" w:hAnsi="Maiandra GD"/>
          <w:bCs/>
        </w:rPr>
        <w:t xml:space="preserve"> </w:t>
      </w:r>
      <w:r w:rsidRPr="0035657B">
        <w:rPr>
          <w:rFonts w:ascii="Maiandra GD" w:hAnsi="Maiandra GD"/>
          <w:b/>
          <w:bCs/>
        </w:rPr>
        <w:t>www.met-elearning.org/moodle_</w:t>
      </w:r>
      <w:r w:rsidRPr="0035657B">
        <w:rPr>
          <w:rFonts w:ascii="Maiandra GD" w:hAnsi="Maiandra GD"/>
        </w:rPr>
        <w:t>v2</w:t>
      </w:r>
      <w:r>
        <w:rPr>
          <w:rFonts w:ascii="Maiandra GD" w:hAnsi="Maiandra GD"/>
        </w:rPr>
        <w:t>, comment s'inscrire sur le dit site et faire le téléchargement du logiciel.</w:t>
      </w:r>
      <w:r w:rsidR="00B8660F">
        <w:rPr>
          <w:rFonts w:ascii="Maiandra GD" w:hAnsi="Maiandra GD"/>
          <w:bCs/>
        </w:rPr>
        <w:t xml:space="preserve"> </w:t>
      </w:r>
    </w:p>
    <w:p w:rsidR="009051D6" w:rsidRPr="00BC2E02" w:rsidRDefault="00D107B7" w:rsidP="00BA643D">
      <w:pPr>
        <w:tabs>
          <w:tab w:val="left" w:pos="993"/>
        </w:tabs>
        <w:jc w:val="both"/>
        <w:rPr>
          <w:rFonts w:ascii="Maiandra GD" w:hAnsi="Maiandra GD"/>
          <w:bCs/>
        </w:rPr>
      </w:pPr>
      <w:r>
        <w:rPr>
          <w:rFonts w:ascii="Maiandra GD" w:hAnsi="Maiandra GD"/>
          <w:bCs/>
        </w:rPr>
        <w:t xml:space="preserve">Après cette présentation, Mme </w:t>
      </w:r>
      <w:proofErr w:type="spellStart"/>
      <w:r>
        <w:rPr>
          <w:rFonts w:ascii="Maiandra GD" w:hAnsi="Maiandra GD"/>
          <w:bCs/>
        </w:rPr>
        <w:t>Abass</w:t>
      </w:r>
      <w:proofErr w:type="spellEnd"/>
      <w:r>
        <w:rPr>
          <w:rFonts w:ascii="Maiandra GD" w:hAnsi="Maiandra GD"/>
          <w:bCs/>
        </w:rPr>
        <w:t xml:space="preserve"> a passé au peigne fin sur la procédure de l'</w:t>
      </w:r>
      <w:r w:rsidR="00C249B8">
        <w:rPr>
          <w:rFonts w:ascii="Maiandra GD" w:hAnsi="Maiandra GD"/>
          <w:bCs/>
        </w:rPr>
        <w:t>ins</w:t>
      </w:r>
      <w:r>
        <w:rPr>
          <w:rFonts w:ascii="Maiandra GD" w:hAnsi="Maiandra GD"/>
          <w:bCs/>
        </w:rPr>
        <w:t xml:space="preserve">tallation de </w:t>
      </w:r>
      <w:proofErr w:type="spellStart"/>
      <w:r>
        <w:rPr>
          <w:rFonts w:ascii="Maiandra GD" w:hAnsi="Maiandra GD"/>
          <w:bCs/>
        </w:rPr>
        <w:t>Climsoft</w:t>
      </w:r>
      <w:proofErr w:type="spellEnd"/>
      <w:r>
        <w:rPr>
          <w:rFonts w:ascii="Maiandra GD" w:hAnsi="Maiandra GD"/>
          <w:bCs/>
        </w:rPr>
        <w:t>.</w:t>
      </w:r>
      <w:r w:rsidR="00B67922">
        <w:rPr>
          <w:rFonts w:ascii="Maiandra GD" w:hAnsi="Maiandra GD"/>
          <w:bCs/>
        </w:rPr>
        <w:t xml:space="preserve"> </w:t>
      </w:r>
      <w:r>
        <w:rPr>
          <w:rFonts w:ascii="Maiandra GD" w:hAnsi="Maiandra GD"/>
          <w:bCs/>
        </w:rPr>
        <w:t xml:space="preserve">Cette dernière </w:t>
      </w:r>
      <w:r w:rsidR="00BA643D">
        <w:rPr>
          <w:rFonts w:ascii="Maiandra GD" w:hAnsi="Maiandra GD"/>
          <w:bCs/>
        </w:rPr>
        <w:t>se fait</w:t>
      </w:r>
      <w:r>
        <w:rPr>
          <w:rFonts w:ascii="Maiandra GD" w:hAnsi="Maiandra GD"/>
          <w:bCs/>
        </w:rPr>
        <w:t xml:space="preserve"> en 3 étapes: La pré-installation, l'installation et le post installation. Ensuite viennent la  configuration et le fonctionnement de </w:t>
      </w:r>
      <w:proofErr w:type="spellStart"/>
      <w:r>
        <w:rPr>
          <w:rFonts w:ascii="Maiandra GD" w:hAnsi="Maiandra GD"/>
          <w:bCs/>
        </w:rPr>
        <w:t>C</w:t>
      </w:r>
      <w:r w:rsidR="00B67922">
        <w:rPr>
          <w:rFonts w:ascii="Maiandra GD" w:hAnsi="Maiandra GD"/>
          <w:bCs/>
        </w:rPr>
        <w:t>limsoft</w:t>
      </w:r>
      <w:proofErr w:type="spellEnd"/>
      <w:r>
        <w:rPr>
          <w:rFonts w:ascii="Maiandra GD" w:hAnsi="Maiandra GD"/>
          <w:bCs/>
        </w:rPr>
        <w:t>. Elle a introduit le modèle</w:t>
      </w:r>
      <w:r w:rsidR="00B67922">
        <w:rPr>
          <w:rFonts w:ascii="Maiandra GD" w:hAnsi="Maiandra GD"/>
          <w:bCs/>
        </w:rPr>
        <w:t xml:space="preserve"> relationnel de base de données, </w:t>
      </w:r>
      <w:r w:rsidR="00F31569">
        <w:rPr>
          <w:rFonts w:ascii="Maiandra GD" w:hAnsi="Maiandra GD"/>
          <w:bCs/>
        </w:rPr>
        <w:t xml:space="preserve"> </w:t>
      </w:r>
      <w:r>
        <w:rPr>
          <w:rFonts w:ascii="Maiandra GD" w:hAnsi="Maiandra GD"/>
          <w:bCs/>
        </w:rPr>
        <w:t xml:space="preserve">la </w:t>
      </w:r>
      <w:r w:rsidR="00F31569">
        <w:rPr>
          <w:rFonts w:ascii="Maiandra GD" w:hAnsi="Maiandra GD"/>
          <w:bCs/>
        </w:rPr>
        <w:t xml:space="preserve">gestion des utilisateurs, </w:t>
      </w:r>
      <w:r w:rsidR="00BA62FE">
        <w:rPr>
          <w:rFonts w:ascii="Maiandra GD" w:hAnsi="Maiandra GD"/>
          <w:bCs/>
        </w:rPr>
        <w:t xml:space="preserve"> </w:t>
      </w:r>
      <w:r>
        <w:rPr>
          <w:rFonts w:ascii="Maiandra GD" w:hAnsi="Maiandra GD"/>
          <w:bCs/>
        </w:rPr>
        <w:t xml:space="preserve">la </w:t>
      </w:r>
      <w:r w:rsidR="00BC2E02">
        <w:rPr>
          <w:rFonts w:ascii="Maiandra GD" w:hAnsi="Maiandra GD"/>
          <w:bCs/>
        </w:rPr>
        <w:t>gestion des métadonnées et</w:t>
      </w:r>
      <w:r w:rsidR="00BA62FE">
        <w:rPr>
          <w:rFonts w:ascii="Maiandra GD" w:hAnsi="Maiandra GD"/>
          <w:bCs/>
        </w:rPr>
        <w:t xml:space="preserve"> </w:t>
      </w:r>
      <w:r>
        <w:rPr>
          <w:rFonts w:ascii="Maiandra GD" w:hAnsi="Maiandra GD"/>
          <w:bCs/>
        </w:rPr>
        <w:t xml:space="preserve">la </w:t>
      </w:r>
      <w:r w:rsidR="00095395">
        <w:rPr>
          <w:rFonts w:ascii="Maiandra GD" w:hAnsi="Maiandra GD"/>
          <w:bCs/>
        </w:rPr>
        <w:t>cr</w:t>
      </w:r>
      <w:r>
        <w:rPr>
          <w:rFonts w:ascii="Maiandra GD" w:hAnsi="Maiandra GD"/>
          <w:bCs/>
        </w:rPr>
        <w:t>é</w:t>
      </w:r>
      <w:r w:rsidR="00095395">
        <w:rPr>
          <w:rFonts w:ascii="Maiandra GD" w:hAnsi="Maiandra GD"/>
          <w:bCs/>
        </w:rPr>
        <w:t>ation de</w:t>
      </w:r>
      <w:r>
        <w:rPr>
          <w:rFonts w:ascii="Maiandra GD" w:hAnsi="Maiandra GD"/>
          <w:bCs/>
        </w:rPr>
        <w:t>s</w:t>
      </w:r>
      <w:r w:rsidR="00095395">
        <w:rPr>
          <w:rFonts w:ascii="Maiandra GD" w:hAnsi="Maiandra GD"/>
          <w:bCs/>
        </w:rPr>
        <w:t xml:space="preserve"> station</w:t>
      </w:r>
      <w:r>
        <w:rPr>
          <w:rFonts w:ascii="Maiandra GD" w:hAnsi="Maiandra GD"/>
          <w:bCs/>
        </w:rPr>
        <w:t>s.</w:t>
      </w:r>
      <w:r w:rsidR="00BA62FE">
        <w:rPr>
          <w:rFonts w:ascii="Maiandra GD" w:hAnsi="Maiandra GD"/>
          <w:bCs/>
        </w:rPr>
        <w:t xml:space="preserve"> </w:t>
      </w:r>
      <w:r w:rsidR="009433DA">
        <w:rPr>
          <w:rFonts w:ascii="Maiandra GD" w:hAnsi="Maiandra GD"/>
          <w:bCs/>
        </w:rPr>
        <w:t>Une partie pratique a été organisée.</w:t>
      </w:r>
    </w:p>
    <w:p w:rsidR="009051D6" w:rsidRDefault="009051D6" w:rsidP="009051D6">
      <w:pPr>
        <w:tabs>
          <w:tab w:val="left" w:pos="993"/>
        </w:tabs>
        <w:jc w:val="both"/>
        <w:rPr>
          <w:rFonts w:ascii="Maiandra GD" w:hAnsi="Maiandra GD"/>
          <w:b/>
        </w:rPr>
      </w:pPr>
      <w:r w:rsidRPr="009051D6">
        <w:rPr>
          <w:rFonts w:ascii="Maiandra GD" w:hAnsi="Maiandra GD"/>
          <w:b/>
        </w:rPr>
        <w:lastRenderedPageBreak/>
        <w:t>4.2 Contrôle de qualité</w:t>
      </w:r>
      <w:r>
        <w:rPr>
          <w:rFonts w:ascii="Maiandra GD" w:hAnsi="Maiandra GD"/>
          <w:b/>
        </w:rPr>
        <w:t xml:space="preserve"> et archivage</w:t>
      </w:r>
    </w:p>
    <w:p w:rsidR="006C5C8D" w:rsidRDefault="009433DA" w:rsidP="006C5C8D">
      <w:pPr>
        <w:jc w:val="both"/>
        <w:rPr>
          <w:rFonts w:ascii="Maiandra GD" w:hAnsi="Maiandra GD"/>
          <w:bCs/>
        </w:rPr>
      </w:pPr>
      <w:r>
        <w:rPr>
          <w:rFonts w:ascii="Maiandra GD" w:hAnsi="Maiandra GD"/>
        </w:rPr>
        <w:t xml:space="preserve">A ce niveau, Mme </w:t>
      </w:r>
      <w:proofErr w:type="spellStart"/>
      <w:r>
        <w:rPr>
          <w:rFonts w:ascii="Maiandra GD" w:hAnsi="Maiandra GD"/>
        </w:rPr>
        <w:t>Abass</w:t>
      </w:r>
      <w:proofErr w:type="spellEnd"/>
      <w:r>
        <w:rPr>
          <w:rFonts w:ascii="Maiandra GD" w:hAnsi="Maiandra GD"/>
        </w:rPr>
        <w:t xml:space="preserve"> a axé la formation sur </w:t>
      </w:r>
      <w:r w:rsidR="00BC2E02">
        <w:rPr>
          <w:rFonts w:ascii="Maiandra GD" w:hAnsi="Maiandra GD"/>
          <w:bCs/>
        </w:rPr>
        <w:t xml:space="preserve">l'importation des métadonnées de station, les caractéristiques d'un formulaire, le  passage de la base temporaire à  la base intermédiaire et </w:t>
      </w:r>
      <w:r w:rsidR="00B33209">
        <w:rPr>
          <w:rFonts w:ascii="Maiandra GD" w:hAnsi="Maiandra GD"/>
          <w:bCs/>
        </w:rPr>
        <w:t xml:space="preserve">le </w:t>
      </w:r>
      <w:r>
        <w:rPr>
          <w:rFonts w:ascii="Maiandra GD" w:hAnsi="Maiandra GD"/>
          <w:bCs/>
        </w:rPr>
        <w:t>contrôle</w:t>
      </w:r>
      <w:r w:rsidR="00BC2E02">
        <w:rPr>
          <w:rFonts w:ascii="Maiandra GD" w:hAnsi="Maiandra GD"/>
          <w:bCs/>
        </w:rPr>
        <w:t xml:space="preserve"> de qualité. </w:t>
      </w:r>
      <w:r w:rsidR="00994E59">
        <w:rPr>
          <w:rFonts w:ascii="Maiandra GD" w:hAnsi="Maiandra GD"/>
          <w:bCs/>
        </w:rPr>
        <w:t xml:space="preserve"> Ainsi, </w:t>
      </w:r>
      <w:r w:rsidR="006C5C8D">
        <w:rPr>
          <w:rFonts w:ascii="Maiandra GD" w:hAnsi="Maiandra GD"/>
          <w:bCs/>
        </w:rPr>
        <w:t>une p</w:t>
      </w:r>
      <w:r w:rsidR="00994E59" w:rsidRPr="006C5C8D">
        <w:rPr>
          <w:rFonts w:ascii="Maiandra GD" w:hAnsi="Maiandra GD" w:cs="Verdana"/>
        </w:rPr>
        <w:t>rocédure</w:t>
      </w:r>
      <w:r w:rsidR="006C5C8D">
        <w:rPr>
          <w:rFonts w:ascii="Maiandra GD" w:hAnsi="Maiandra GD" w:cs="Verdana"/>
        </w:rPr>
        <w:t xml:space="preserve"> de saisie et d'</w:t>
      </w:r>
      <w:r w:rsidR="00994E59" w:rsidRPr="006C5C8D">
        <w:rPr>
          <w:rFonts w:ascii="Maiandra GD" w:hAnsi="Maiandra GD" w:cs="Verdana"/>
        </w:rPr>
        <w:t xml:space="preserve"> importation des données de différentes sources</w:t>
      </w:r>
      <w:r w:rsidR="006C5C8D">
        <w:rPr>
          <w:rFonts w:ascii="Maiandra GD" w:hAnsi="Maiandra GD" w:cs="Verdana"/>
        </w:rPr>
        <w:t xml:space="preserve"> a été présentée suivie d'une séance pratique. Mme </w:t>
      </w:r>
      <w:proofErr w:type="spellStart"/>
      <w:r w:rsidR="006C5C8D">
        <w:rPr>
          <w:rFonts w:ascii="Maiandra GD" w:hAnsi="Maiandra GD" w:cs="Verdana"/>
        </w:rPr>
        <w:t>Abass</w:t>
      </w:r>
      <w:proofErr w:type="spellEnd"/>
      <w:r w:rsidR="006C5C8D">
        <w:rPr>
          <w:rFonts w:ascii="Maiandra GD" w:hAnsi="Maiandra GD" w:cs="Verdana"/>
        </w:rPr>
        <w:t xml:space="preserve"> a aussi présenté la p</w:t>
      </w:r>
      <w:r w:rsidR="00994E59" w:rsidRPr="006C5C8D">
        <w:rPr>
          <w:rFonts w:ascii="Maiandra GD" w:hAnsi="Maiandra GD" w:cs="Verdana"/>
        </w:rPr>
        <w:t xml:space="preserve">rocédure de contrôle de qualité des données pendant la saisie, d' archivage </w:t>
      </w:r>
      <w:r w:rsidR="006C5C8D">
        <w:rPr>
          <w:rFonts w:ascii="Maiandra GD" w:hAnsi="Maiandra GD" w:cs="Verdana"/>
        </w:rPr>
        <w:t xml:space="preserve">des données </w:t>
      </w:r>
      <w:r w:rsidR="00994E59" w:rsidRPr="006C5C8D">
        <w:rPr>
          <w:rFonts w:ascii="Maiandra GD" w:hAnsi="Maiandra GD" w:cs="Verdana"/>
        </w:rPr>
        <w:t xml:space="preserve">dans la base </w:t>
      </w:r>
      <w:r w:rsidR="006C5C8D" w:rsidRPr="006C5C8D">
        <w:rPr>
          <w:rFonts w:ascii="Maiandra GD" w:hAnsi="Maiandra GD" w:cs="Verdana"/>
        </w:rPr>
        <w:t>intermédiaire</w:t>
      </w:r>
      <w:r w:rsidR="00994E59" w:rsidRPr="006C5C8D">
        <w:rPr>
          <w:rFonts w:ascii="Maiandra GD" w:hAnsi="Maiandra GD" w:cs="Verdana"/>
        </w:rPr>
        <w:t xml:space="preserve">  de contrôle de qualité, </w:t>
      </w:r>
      <w:r w:rsidR="006C5C8D">
        <w:rPr>
          <w:rFonts w:ascii="Maiandra GD" w:hAnsi="Maiandra GD" w:cs="Verdana"/>
        </w:rPr>
        <w:t>d'a</w:t>
      </w:r>
      <w:r w:rsidR="00994E59" w:rsidRPr="006C5C8D">
        <w:rPr>
          <w:rFonts w:ascii="Maiandra GD" w:hAnsi="Maiandra GD" w:cs="Verdana"/>
        </w:rPr>
        <w:t xml:space="preserve">rchivage </w:t>
      </w:r>
      <w:r w:rsidR="006C5C8D">
        <w:rPr>
          <w:rFonts w:ascii="Maiandra GD" w:hAnsi="Maiandra GD" w:cs="Verdana"/>
        </w:rPr>
        <w:t xml:space="preserve">des données </w:t>
      </w:r>
      <w:r w:rsidR="00994E59" w:rsidRPr="006C5C8D">
        <w:rPr>
          <w:rFonts w:ascii="Maiandra GD" w:hAnsi="Maiandra GD" w:cs="Verdana"/>
        </w:rPr>
        <w:t>dans</w:t>
      </w:r>
      <w:r w:rsidR="006C5C8D">
        <w:rPr>
          <w:rFonts w:ascii="Maiandra GD" w:hAnsi="Maiandra GD" w:cs="Verdana"/>
        </w:rPr>
        <w:t xml:space="preserve"> la base de données principale.</w:t>
      </w:r>
      <w:r w:rsidR="006C5C8D" w:rsidRPr="006C5C8D">
        <w:rPr>
          <w:rFonts w:ascii="Maiandra GD" w:hAnsi="Maiandra GD"/>
          <w:bCs/>
        </w:rPr>
        <w:t xml:space="preserve"> </w:t>
      </w:r>
      <w:r w:rsidR="006C5C8D">
        <w:rPr>
          <w:rFonts w:ascii="Maiandra GD" w:hAnsi="Maiandra GD"/>
          <w:bCs/>
        </w:rPr>
        <w:t xml:space="preserve">Il est à noter toutes ces opérations sont effectuées par les participants aussi, une façon pratique pour mieux assimiler l'exploitation de </w:t>
      </w:r>
      <w:proofErr w:type="spellStart"/>
      <w:r w:rsidR="006C5C8D">
        <w:rPr>
          <w:rFonts w:ascii="Maiandra GD" w:hAnsi="Maiandra GD"/>
          <w:bCs/>
        </w:rPr>
        <w:t>Climsoft</w:t>
      </w:r>
      <w:proofErr w:type="spellEnd"/>
      <w:r w:rsidR="006C5C8D">
        <w:rPr>
          <w:rFonts w:ascii="Maiandra GD" w:hAnsi="Maiandra GD"/>
          <w:bCs/>
        </w:rPr>
        <w:t>.</w:t>
      </w:r>
    </w:p>
    <w:p w:rsidR="00B33209" w:rsidRDefault="00B33209" w:rsidP="00B33209">
      <w:pPr>
        <w:jc w:val="both"/>
        <w:rPr>
          <w:rFonts w:ascii="Maiandra GD" w:hAnsi="Maiandra GD" w:cs="Verdana"/>
        </w:rPr>
      </w:pPr>
      <w:r>
        <w:rPr>
          <w:rFonts w:ascii="Maiandra GD" w:hAnsi="Maiandra GD"/>
          <w:bCs/>
        </w:rPr>
        <w:t xml:space="preserve">Après, c'était au tour de M. Bachir de faire </w:t>
      </w:r>
      <w:r w:rsidR="00BC40B8">
        <w:rPr>
          <w:rFonts w:ascii="Maiandra GD" w:hAnsi="Maiandra GD"/>
          <w:bCs/>
        </w:rPr>
        <w:t xml:space="preserve">une </w:t>
      </w:r>
      <w:r>
        <w:rPr>
          <w:rFonts w:ascii="Maiandra GD" w:hAnsi="Maiandra GD"/>
          <w:bCs/>
        </w:rPr>
        <w:t>présentation sur la procédure de génération des messages</w:t>
      </w:r>
      <w:r w:rsidR="00C665E4">
        <w:rPr>
          <w:rFonts w:ascii="Maiandra GD" w:hAnsi="Maiandra GD"/>
          <w:bCs/>
        </w:rPr>
        <w:t xml:space="preserve"> BUFR et CREX, </w:t>
      </w:r>
      <w:r>
        <w:rPr>
          <w:rFonts w:ascii="Maiandra GD" w:hAnsi="Maiandra GD"/>
          <w:bCs/>
        </w:rPr>
        <w:t xml:space="preserve">la aussi une séance pratique a été suivie par les participants. </w:t>
      </w:r>
    </w:p>
    <w:p w:rsidR="00994E59" w:rsidRDefault="009B129E" w:rsidP="00B33209">
      <w:pPr>
        <w:jc w:val="both"/>
        <w:rPr>
          <w:rFonts w:ascii="Maiandra GD" w:hAnsi="Maiandra GD" w:cs="Verdana"/>
        </w:rPr>
      </w:pPr>
      <w:r>
        <w:rPr>
          <w:rFonts w:ascii="Maiandra GD" w:hAnsi="Maiandra GD" w:cs="Verdana"/>
        </w:rPr>
        <w:t>En fin, Mlle</w:t>
      </w:r>
      <w:r w:rsidR="00B33209">
        <w:rPr>
          <w:rFonts w:ascii="Maiandra GD" w:hAnsi="Maiandra GD" w:cs="Verdana"/>
        </w:rPr>
        <w:t xml:space="preserve"> </w:t>
      </w:r>
      <w:proofErr w:type="spellStart"/>
      <w:r w:rsidR="00B33209">
        <w:rPr>
          <w:rFonts w:ascii="Maiandra GD" w:hAnsi="Maiandra GD" w:cs="Verdana"/>
        </w:rPr>
        <w:t>Lorida</w:t>
      </w:r>
      <w:proofErr w:type="spellEnd"/>
      <w:r w:rsidR="00B33209">
        <w:rPr>
          <w:rFonts w:ascii="Maiandra GD" w:hAnsi="Maiandra GD" w:cs="Verdana"/>
        </w:rPr>
        <w:t xml:space="preserve"> a initié les participants à la procé</w:t>
      </w:r>
      <w:r w:rsidR="00994E59" w:rsidRPr="006C5C8D">
        <w:rPr>
          <w:rFonts w:ascii="Maiandra GD" w:hAnsi="Maiandra GD" w:cs="Verdana"/>
        </w:rPr>
        <w:t xml:space="preserve">dure pratique </w:t>
      </w:r>
      <w:r w:rsidR="00B33209">
        <w:rPr>
          <w:rFonts w:ascii="Maiandra GD" w:hAnsi="Maiandra GD" w:cs="Verdana"/>
        </w:rPr>
        <w:t>de</w:t>
      </w:r>
      <w:r w:rsidR="00994E59" w:rsidRPr="006C5C8D">
        <w:rPr>
          <w:rFonts w:ascii="Maiandra GD" w:hAnsi="Maiandra GD" w:cs="Verdana"/>
        </w:rPr>
        <w:t xml:space="preserve">  désinstallation de </w:t>
      </w:r>
      <w:proofErr w:type="spellStart"/>
      <w:r w:rsidR="00994E59" w:rsidRPr="006C5C8D">
        <w:rPr>
          <w:rFonts w:ascii="Maiandra GD" w:hAnsi="Maiandra GD" w:cs="Verdana"/>
        </w:rPr>
        <w:t>Climsoft</w:t>
      </w:r>
      <w:proofErr w:type="spellEnd"/>
      <w:r w:rsidR="00B33209">
        <w:rPr>
          <w:rFonts w:ascii="Maiandra GD" w:hAnsi="Maiandra GD" w:cs="Verdana"/>
        </w:rPr>
        <w:t>.</w:t>
      </w:r>
    </w:p>
    <w:p w:rsidR="009D7D91" w:rsidRDefault="009D7D91" w:rsidP="009D7D91">
      <w:pPr>
        <w:jc w:val="both"/>
        <w:rPr>
          <w:rFonts w:ascii="Maiandra GD" w:hAnsi="Maiandra GD" w:cs="Verdana"/>
        </w:rPr>
      </w:pPr>
      <w:r>
        <w:rPr>
          <w:rFonts w:ascii="Maiandra GD" w:hAnsi="Maiandra GD" w:cs="Verdana"/>
        </w:rPr>
        <w:t xml:space="preserve">Après la désinstallation de </w:t>
      </w:r>
      <w:proofErr w:type="spellStart"/>
      <w:r>
        <w:rPr>
          <w:rFonts w:ascii="Maiandra GD" w:hAnsi="Maiandra GD" w:cs="Verdana"/>
        </w:rPr>
        <w:t>Climsoft</w:t>
      </w:r>
      <w:proofErr w:type="spellEnd"/>
      <w:r>
        <w:rPr>
          <w:rFonts w:ascii="Maiandra GD" w:hAnsi="Maiandra GD" w:cs="Verdana"/>
        </w:rPr>
        <w:t xml:space="preserve"> par tous les participants, une séance pratique a été organisée par toute l'équipe. La pratique consistait à faire une révision générale de toutes les procédures présentées antérieurement. Ainsi, les participants ont installé </w:t>
      </w:r>
      <w:proofErr w:type="spellStart"/>
      <w:r>
        <w:rPr>
          <w:rFonts w:ascii="Maiandra GD" w:hAnsi="Maiandra GD" w:cs="Verdana"/>
        </w:rPr>
        <w:t>Climsoft</w:t>
      </w:r>
      <w:proofErr w:type="spellEnd"/>
      <w:r>
        <w:rPr>
          <w:rFonts w:ascii="Maiandra GD" w:hAnsi="Maiandra GD" w:cs="Verdana"/>
        </w:rPr>
        <w:t xml:space="preserve"> avec succès sur leur système, ils ont crée les stations</w:t>
      </w:r>
      <w:r w:rsidR="00C665E4">
        <w:rPr>
          <w:rFonts w:ascii="Maiandra GD" w:hAnsi="Maiandra GD" w:cs="Verdana"/>
        </w:rPr>
        <w:t xml:space="preserve"> du Niger</w:t>
      </w:r>
      <w:r>
        <w:rPr>
          <w:rFonts w:ascii="Maiandra GD" w:hAnsi="Maiandra GD" w:cs="Verdana"/>
        </w:rPr>
        <w:t>, activé les é</w:t>
      </w:r>
      <w:r w:rsidR="00C665E4">
        <w:rPr>
          <w:rFonts w:ascii="Maiandra GD" w:hAnsi="Maiandra GD" w:cs="Verdana"/>
        </w:rPr>
        <w:t>léments, importé les données de la station de Maradi, passé les données de la base de données temporaire à la base données intermédiaire. Enfin, ils ont contrôlé la qualité des données avec succès avant de les intégrer dans la base de données principale.</w:t>
      </w:r>
    </w:p>
    <w:p w:rsidR="00C665E4" w:rsidRPr="006C5C8D" w:rsidRDefault="00C665E4" w:rsidP="009D7D91">
      <w:pPr>
        <w:jc w:val="both"/>
        <w:rPr>
          <w:rFonts w:ascii="Maiandra GD" w:hAnsi="Maiandra GD"/>
        </w:rPr>
      </w:pPr>
      <w:r>
        <w:rPr>
          <w:rFonts w:ascii="Maiandra GD" w:hAnsi="Maiandra GD" w:cs="Verdana"/>
        </w:rPr>
        <w:t xml:space="preserve">Enfin, M. Bachir a présenté la base de données </w:t>
      </w:r>
      <w:proofErr w:type="spellStart"/>
      <w:r w:rsidR="00485BA5">
        <w:rPr>
          <w:rFonts w:ascii="Maiandra GD" w:hAnsi="Maiandra GD" w:cs="Verdana"/>
        </w:rPr>
        <w:t>Climsoft</w:t>
      </w:r>
      <w:proofErr w:type="spellEnd"/>
      <w:r w:rsidR="00485BA5">
        <w:rPr>
          <w:rFonts w:ascii="Maiandra GD" w:hAnsi="Maiandra GD" w:cs="Verdana"/>
        </w:rPr>
        <w:t xml:space="preserve"> de ACMAD. Les paramètres, la taille, l'environnement et les sources de la dite base de données ont été présentés à l'assistance. Puis, M. André a présenté le site RCC( </w:t>
      </w:r>
      <w:proofErr w:type="spellStart"/>
      <w:r w:rsidR="00485BA5">
        <w:rPr>
          <w:rFonts w:ascii="Maiandra GD" w:hAnsi="Maiandra GD" w:cs="Verdana"/>
        </w:rPr>
        <w:t>Regional</w:t>
      </w:r>
      <w:proofErr w:type="spellEnd"/>
      <w:r w:rsidR="00485BA5">
        <w:rPr>
          <w:rFonts w:ascii="Maiandra GD" w:hAnsi="Maiandra GD" w:cs="Verdana"/>
        </w:rPr>
        <w:t xml:space="preserve"> </w:t>
      </w:r>
      <w:proofErr w:type="spellStart"/>
      <w:r w:rsidR="00485BA5">
        <w:rPr>
          <w:rFonts w:ascii="Maiandra GD" w:hAnsi="Maiandra GD" w:cs="Verdana"/>
        </w:rPr>
        <w:t>Climate</w:t>
      </w:r>
      <w:proofErr w:type="spellEnd"/>
      <w:r w:rsidR="00485BA5">
        <w:rPr>
          <w:rFonts w:ascii="Maiandra GD" w:hAnsi="Maiandra GD" w:cs="Verdana"/>
        </w:rPr>
        <w:t xml:space="preserve"> Centre) de l'ACMAD.</w:t>
      </w:r>
    </w:p>
    <w:p w:rsidR="009051D6" w:rsidRPr="00BC40B8" w:rsidRDefault="00994E59" w:rsidP="00BC40B8">
      <w:pPr>
        <w:rPr>
          <w:rFonts w:ascii="Verdana" w:hAnsi="Verdana" w:cs="Verdana"/>
          <w:sz w:val="16"/>
        </w:rPr>
      </w:pPr>
      <w:r>
        <w:rPr>
          <w:rFonts w:ascii="Verdana" w:hAnsi="Verdana" w:cs="Verdana"/>
          <w:sz w:val="16"/>
        </w:rPr>
        <w:t xml:space="preserve"> </w:t>
      </w:r>
      <w:r>
        <w:rPr>
          <w:rFonts w:ascii="Verdana" w:hAnsi="Verdana" w:cs="Verdana"/>
          <w:b/>
          <w:sz w:val="16"/>
        </w:rPr>
        <w:t xml:space="preserve">  </w:t>
      </w:r>
    </w:p>
    <w:p w:rsidR="009051D6" w:rsidRPr="00BC40B8" w:rsidRDefault="009051D6" w:rsidP="009B129E">
      <w:pPr>
        <w:rPr>
          <w:rFonts w:ascii="Maiandra GD" w:hAnsi="Maiandra GD" w:cs="Verdana"/>
          <w:b/>
        </w:rPr>
      </w:pPr>
      <w:r w:rsidRPr="00BC40B8">
        <w:rPr>
          <w:rFonts w:ascii="Maiandra GD" w:hAnsi="Maiandra GD"/>
        </w:rPr>
        <w:t xml:space="preserve">4.3 </w:t>
      </w:r>
      <w:r w:rsidRPr="00BC40B8">
        <w:rPr>
          <w:rFonts w:ascii="Maiandra GD" w:hAnsi="Maiandra GD" w:cs="Verdana"/>
          <w:b/>
        </w:rPr>
        <w:t>Traitement des données et échange de produits ou  messages</w:t>
      </w:r>
    </w:p>
    <w:p w:rsidR="00165489" w:rsidRDefault="009B129E" w:rsidP="00165489">
      <w:pPr>
        <w:jc w:val="both"/>
        <w:rPr>
          <w:rFonts w:ascii="Maiandra GD" w:hAnsi="Maiandra GD" w:cs="Verdana"/>
        </w:rPr>
      </w:pPr>
      <w:r w:rsidRPr="00165489">
        <w:rPr>
          <w:rFonts w:ascii="Maiandra GD" w:hAnsi="Maiandra GD" w:cs="Verdana"/>
        </w:rPr>
        <w:t xml:space="preserve">Mme </w:t>
      </w:r>
      <w:proofErr w:type="spellStart"/>
      <w:r w:rsidRPr="00165489">
        <w:rPr>
          <w:rFonts w:ascii="Maiandra GD" w:hAnsi="Maiandra GD" w:cs="Verdana"/>
        </w:rPr>
        <w:t>Abass</w:t>
      </w:r>
      <w:proofErr w:type="spellEnd"/>
      <w:r w:rsidRPr="00165489">
        <w:rPr>
          <w:rFonts w:ascii="Maiandra GD" w:hAnsi="Maiandra GD" w:cs="Verdana"/>
        </w:rPr>
        <w:t xml:space="preserve"> a dirigé une séance pratique sur la procédure d’extraction des données saisies ou importées dans </w:t>
      </w:r>
      <w:proofErr w:type="spellStart"/>
      <w:r w:rsidRPr="00165489">
        <w:rPr>
          <w:rFonts w:ascii="Maiandra GD" w:hAnsi="Maiandra GD" w:cs="Verdana"/>
        </w:rPr>
        <w:t>climsoft</w:t>
      </w:r>
      <w:proofErr w:type="spellEnd"/>
      <w:r w:rsidRPr="00165489">
        <w:rPr>
          <w:rFonts w:ascii="Maiandra GD" w:hAnsi="Maiandra GD" w:cs="Verdana"/>
        </w:rPr>
        <w:t xml:space="preserve">, des statistiques sur les données  et produits climatiques dans </w:t>
      </w:r>
      <w:proofErr w:type="spellStart"/>
      <w:r w:rsidRPr="00165489">
        <w:rPr>
          <w:rFonts w:ascii="Maiandra GD" w:hAnsi="Maiandra GD" w:cs="Verdana"/>
        </w:rPr>
        <w:t>climsoft</w:t>
      </w:r>
      <w:proofErr w:type="spellEnd"/>
      <w:r w:rsidRPr="00165489">
        <w:rPr>
          <w:rFonts w:ascii="Maiandra GD" w:hAnsi="Maiandra GD" w:cs="Verdana"/>
        </w:rPr>
        <w:t xml:space="preserve">, des </w:t>
      </w:r>
      <w:r w:rsidR="00BC40B8">
        <w:rPr>
          <w:rFonts w:ascii="Maiandra GD" w:hAnsi="Maiandra GD" w:cs="Verdana"/>
        </w:rPr>
        <w:t>s</w:t>
      </w:r>
      <w:r w:rsidRPr="00165489">
        <w:rPr>
          <w:rFonts w:ascii="Maiandra GD" w:hAnsi="Maiandra GD" w:cs="Verdana"/>
        </w:rPr>
        <w:t xml:space="preserve">tatistiques et produits sous forme de tableau journalières, décadaires, mensuelles, saisonnières et annuelles , des produits sous format </w:t>
      </w:r>
      <w:proofErr w:type="spellStart"/>
      <w:r w:rsidRPr="00165489">
        <w:rPr>
          <w:rFonts w:ascii="Maiandra GD" w:hAnsi="Maiandra GD" w:cs="Verdana"/>
        </w:rPr>
        <w:t>Rclimdex</w:t>
      </w:r>
      <w:proofErr w:type="spellEnd"/>
      <w:r w:rsidRPr="00165489">
        <w:rPr>
          <w:rFonts w:ascii="Maiandra GD" w:hAnsi="Maiandra GD" w:cs="Verdana"/>
        </w:rPr>
        <w:t xml:space="preserve"> et élaboration des indices climatiques, des produits sous format CPT et </w:t>
      </w:r>
      <w:proofErr w:type="spellStart"/>
      <w:r w:rsidRPr="00165489">
        <w:rPr>
          <w:rFonts w:ascii="Maiandra GD" w:hAnsi="Maiandra GD" w:cs="Verdana"/>
        </w:rPr>
        <w:t>Instat</w:t>
      </w:r>
      <w:proofErr w:type="spellEnd"/>
      <w:r w:rsidRPr="00165489">
        <w:rPr>
          <w:rFonts w:ascii="Maiandra GD" w:hAnsi="Maiandra GD" w:cs="Verdana"/>
        </w:rPr>
        <w:t xml:space="preserve">. Elle </w:t>
      </w:r>
      <w:r w:rsidR="00165489">
        <w:rPr>
          <w:rFonts w:ascii="Maiandra GD" w:hAnsi="Maiandra GD" w:cs="Verdana"/>
        </w:rPr>
        <w:t xml:space="preserve">a </w:t>
      </w:r>
      <w:r w:rsidRPr="00165489">
        <w:rPr>
          <w:rFonts w:ascii="Maiandra GD" w:hAnsi="Maiandra GD" w:cs="Verdana"/>
        </w:rPr>
        <w:t xml:space="preserve">ensuite continué la pratique sur la production des indices climatiques </w:t>
      </w:r>
      <w:r w:rsidR="00165489" w:rsidRPr="00165489">
        <w:rPr>
          <w:rFonts w:ascii="Maiandra GD" w:hAnsi="Maiandra GD" w:cs="Verdana"/>
        </w:rPr>
        <w:t>pour</w:t>
      </w:r>
      <w:r w:rsidRPr="00165489">
        <w:rPr>
          <w:rFonts w:ascii="Maiandra GD" w:hAnsi="Maiandra GD" w:cs="Verdana"/>
        </w:rPr>
        <w:t xml:space="preserve"> des stations sélectionnées, </w:t>
      </w:r>
      <w:r w:rsidR="00165489" w:rsidRPr="00165489">
        <w:rPr>
          <w:rFonts w:ascii="Maiandra GD" w:hAnsi="Maiandra GD" w:cs="Verdana"/>
        </w:rPr>
        <w:t>le t</w:t>
      </w:r>
      <w:r w:rsidRPr="00165489">
        <w:rPr>
          <w:rFonts w:ascii="Maiandra GD" w:hAnsi="Maiandra GD" w:cs="Verdana"/>
        </w:rPr>
        <w:t>raitement des produits RCLIMDEX et tableaux de donnée</w:t>
      </w:r>
      <w:r w:rsidR="00165489">
        <w:rPr>
          <w:rFonts w:ascii="Maiandra GD" w:hAnsi="Maiandra GD" w:cs="Verdana"/>
        </w:rPr>
        <w:t xml:space="preserve">s sortis de </w:t>
      </w:r>
      <w:proofErr w:type="spellStart"/>
      <w:r w:rsidR="00165489">
        <w:rPr>
          <w:rFonts w:ascii="Maiandra GD" w:hAnsi="Maiandra GD" w:cs="Verdana"/>
        </w:rPr>
        <w:t>climsoft</w:t>
      </w:r>
      <w:proofErr w:type="spellEnd"/>
      <w:r w:rsidR="00165489">
        <w:rPr>
          <w:rFonts w:ascii="Maiandra GD" w:hAnsi="Maiandra GD" w:cs="Verdana"/>
        </w:rPr>
        <w:t xml:space="preserve">  sur Excel,</w:t>
      </w:r>
      <w:r w:rsidRPr="00165489">
        <w:rPr>
          <w:rFonts w:ascii="Maiandra GD" w:hAnsi="Maiandra GD" w:cs="Verdana"/>
        </w:rPr>
        <w:t xml:space="preserve"> </w:t>
      </w:r>
      <w:r w:rsidR="00165489">
        <w:rPr>
          <w:rFonts w:ascii="Maiandra GD" w:hAnsi="Maiandra GD" w:cs="Verdana"/>
        </w:rPr>
        <w:t xml:space="preserve">la </w:t>
      </w:r>
      <w:r w:rsidRPr="00165489">
        <w:rPr>
          <w:rFonts w:ascii="Maiandra GD" w:hAnsi="Maiandra GD" w:cs="Verdana"/>
        </w:rPr>
        <w:t>production des courbes d’indices sur les stations</w:t>
      </w:r>
      <w:r w:rsidR="00165489">
        <w:rPr>
          <w:rFonts w:ascii="Maiandra GD" w:hAnsi="Maiandra GD" w:cs="Verdana"/>
        </w:rPr>
        <w:t>.</w:t>
      </w:r>
    </w:p>
    <w:p w:rsidR="00165489" w:rsidRDefault="00165489" w:rsidP="00165489">
      <w:pPr>
        <w:jc w:val="both"/>
        <w:rPr>
          <w:rFonts w:ascii="Maiandra GD" w:hAnsi="Maiandra GD" w:cs="Verdana"/>
        </w:rPr>
      </w:pPr>
      <w:r>
        <w:rPr>
          <w:rFonts w:ascii="Maiandra GD" w:hAnsi="Maiandra GD" w:cs="Verdana"/>
        </w:rPr>
        <w:t xml:space="preserve">M. Bachir a quant à lui initié les participants aux techniques d'importations des images scannées (TCM scanné, microfiches scannées, carnet d'observations scanné, PDF, </w:t>
      </w:r>
      <w:proofErr w:type="spellStart"/>
      <w:r>
        <w:rPr>
          <w:rFonts w:ascii="Maiandra GD" w:hAnsi="Maiandra GD" w:cs="Verdana"/>
        </w:rPr>
        <w:t>etc</w:t>
      </w:r>
      <w:proofErr w:type="spellEnd"/>
      <w:r>
        <w:rPr>
          <w:rFonts w:ascii="Maiandra GD" w:hAnsi="Maiandra GD" w:cs="Verdana"/>
        </w:rPr>
        <w:t xml:space="preserve">) dans </w:t>
      </w:r>
      <w:proofErr w:type="spellStart"/>
      <w:r>
        <w:rPr>
          <w:rFonts w:ascii="Maiandra GD" w:hAnsi="Maiandra GD" w:cs="Verdana"/>
        </w:rPr>
        <w:t>Climsoft</w:t>
      </w:r>
      <w:proofErr w:type="spellEnd"/>
      <w:r>
        <w:rPr>
          <w:rFonts w:ascii="Maiandra GD" w:hAnsi="Maiandra GD" w:cs="Verdana"/>
        </w:rPr>
        <w:t>.</w:t>
      </w:r>
    </w:p>
    <w:p w:rsidR="009B129E" w:rsidRDefault="009B129E" w:rsidP="00165489">
      <w:pPr>
        <w:jc w:val="both"/>
        <w:rPr>
          <w:rFonts w:ascii="Maiandra GD" w:hAnsi="Maiandra GD" w:cs="Verdana"/>
        </w:rPr>
      </w:pPr>
      <w:r w:rsidRPr="00165489">
        <w:rPr>
          <w:rFonts w:ascii="Maiandra GD" w:hAnsi="Maiandra GD" w:cs="Verdana"/>
        </w:rPr>
        <w:t xml:space="preserve"> </w:t>
      </w:r>
      <w:r w:rsidR="00165489">
        <w:rPr>
          <w:rFonts w:ascii="Maiandra GD" w:hAnsi="Maiandra GD" w:cs="Verdana"/>
        </w:rPr>
        <w:t>Après s'en est suivie une</w:t>
      </w:r>
      <w:r w:rsidRPr="00165489">
        <w:rPr>
          <w:rFonts w:ascii="Maiandra GD" w:hAnsi="Maiandra GD" w:cs="Verdana"/>
        </w:rPr>
        <w:t xml:space="preserve"> </w:t>
      </w:r>
      <w:r w:rsidR="00165489">
        <w:rPr>
          <w:rFonts w:ascii="Maiandra GD" w:hAnsi="Maiandra GD" w:cs="Verdana"/>
        </w:rPr>
        <w:t>introduction du</w:t>
      </w:r>
      <w:r w:rsidRPr="00165489">
        <w:rPr>
          <w:rFonts w:ascii="Maiandra GD" w:hAnsi="Maiandra GD" w:cs="Verdana"/>
        </w:rPr>
        <w:t xml:space="preserve"> système WACADARE</w:t>
      </w:r>
      <w:r w:rsidR="00165489">
        <w:rPr>
          <w:rFonts w:ascii="Maiandra GD" w:hAnsi="Maiandra GD" w:cs="Verdana"/>
        </w:rPr>
        <w:t xml:space="preserve"> par Mme </w:t>
      </w:r>
      <w:proofErr w:type="spellStart"/>
      <w:r w:rsidR="00165489">
        <w:rPr>
          <w:rFonts w:ascii="Maiandra GD" w:hAnsi="Maiandra GD" w:cs="Verdana"/>
        </w:rPr>
        <w:t>Abass</w:t>
      </w:r>
      <w:proofErr w:type="spellEnd"/>
      <w:r w:rsidR="00165489">
        <w:rPr>
          <w:rFonts w:ascii="Maiandra GD" w:hAnsi="Maiandra GD" w:cs="Verdana"/>
        </w:rPr>
        <w:t>.</w:t>
      </w:r>
    </w:p>
    <w:p w:rsidR="009051D6" w:rsidRDefault="00165489" w:rsidP="00BC40B8">
      <w:pPr>
        <w:jc w:val="both"/>
        <w:rPr>
          <w:rFonts w:ascii="Maiandra GD" w:hAnsi="Maiandra GD"/>
        </w:rPr>
      </w:pPr>
      <w:r>
        <w:rPr>
          <w:rFonts w:ascii="Maiandra GD" w:hAnsi="Maiandra GD" w:cs="Verdana"/>
        </w:rPr>
        <w:t xml:space="preserve">Il est à noter que les séances pratiques sont conduites par le présentateur assisté des autres membres de l'équipe. </w:t>
      </w:r>
    </w:p>
    <w:p w:rsidR="009051D6" w:rsidRPr="00165489" w:rsidRDefault="009051D6" w:rsidP="00165489">
      <w:pPr>
        <w:tabs>
          <w:tab w:val="left" w:pos="993"/>
        </w:tabs>
        <w:jc w:val="both"/>
        <w:rPr>
          <w:rFonts w:ascii="Maiandra GD" w:hAnsi="Maiandra GD"/>
          <w:b/>
        </w:rPr>
      </w:pPr>
      <w:r w:rsidRPr="009051D6">
        <w:rPr>
          <w:rFonts w:ascii="Maiandra GD" w:hAnsi="Maiandra GD"/>
          <w:b/>
        </w:rPr>
        <w:lastRenderedPageBreak/>
        <w:t>5. Recommandations et conclusions</w:t>
      </w:r>
    </w:p>
    <w:p w:rsidR="009051D6" w:rsidRDefault="009051D6" w:rsidP="009051D6">
      <w:pPr>
        <w:tabs>
          <w:tab w:val="left" w:pos="993"/>
        </w:tabs>
        <w:jc w:val="both"/>
        <w:rPr>
          <w:rFonts w:ascii="Maiandra GD" w:hAnsi="Maiandra GD"/>
        </w:rPr>
      </w:pPr>
      <w:r>
        <w:rPr>
          <w:rFonts w:ascii="Maiandra GD" w:hAnsi="Maiandra GD"/>
        </w:rPr>
        <w:t xml:space="preserve">Les participants à l’atelier ont fait état de la gestion des données des pays francophones et ont </w:t>
      </w:r>
      <w:r w:rsidR="00346AC9">
        <w:rPr>
          <w:rFonts w:ascii="Maiandra GD" w:hAnsi="Maiandra GD"/>
        </w:rPr>
        <w:t>recommandé</w:t>
      </w:r>
      <w:r>
        <w:rPr>
          <w:rFonts w:ascii="Maiandra GD" w:hAnsi="Maiandra GD"/>
        </w:rPr>
        <w:t xml:space="preserve"> des options actions pour moderniser la gestion des données et l’appui des services météorologiques au </w:t>
      </w:r>
      <w:r w:rsidR="00346AC9">
        <w:rPr>
          <w:rFonts w:ascii="Maiandra GD" w:hAnsi="Maiandra GD"/>
        </w:rPr>
        <w:t>développement</w:t>
      </w:r>
      <w:r>
        <w:rPr>
          <w:rFonts w:ascii="Maiandra GD" w:hAnsi="Maiandra GD"/>
        </w:rPr>
        <w:t xml:space="preserve">. </w:t>
      </w:r>
    </w:p>
    <w:p w:rsidR="00165489" w:rsidRDefault="00165489" w:rsidP="009051D6">
      <w:pPr>
        <w:tabs>
          <w:tab w:val="left" w:pos="993"/>
        </w:tabs>
        <w:jc w:val="both"/>
        <w:rPr>
          <w:rFonts w:ascii="Maiandra GD" w:hAnsi="Maiandra GD"/>
        </w:rPr>
      </w:pPr>
      <w:r>
        <w:rPr>
          <w:rFonts w:ascii="Maiandra GD" w:hAnsi="Maiandra GD"/>
        </w:rPr>
        <w:t xml:space="preserve">Ainsi les recommandations ci après ont été faites dans le but d'améliorer </w:t>
      </w:r>
      <w:proofErr w:type="spellStart"/>
      <w:r>
        <w:rPr>
          <w:rFonts w:ascii="Maiandra GD" w:hAnsi="Maiandra GD"/>
        </w:rPr>
        <w:t>Climsof</w:t>
      </w:r>
      <w:proofErr w:type="spellEnd"/>
      <w:r w:rsidR="00BC40B8">
        <w:rPr>
          <w:rFonts w:ascii="Maiandra GD" w:hAnsi="Maiandra GD"/>
        </w:rPr>
        <w:t>,</w:t>
      </w:r>
      <w:r>
        <w:rPr>
          <w:rFonts w:ascii="Maiandra GD" w:hAnsi="Maiandra GD"/>
        </w:rPr>
        <w:t xml:space="preserve"> il s'agit de:</w:t>
      </w:r>
    </w:p>
    <w:p w:rsidR="006B5E7B" w:rsidRDefault="00635A5F" w:rsidP="00635A5F">
      <w:pPr>
        <w:tabs>
          <w:tab w:val="left" w:pos="993"/>
        </w:tabs>
        <w:jc w:val="both"/>
        <w:rPr>
          <w:rFonts w:ascii="Maiandra GD" w:hAnsi="Maiandra GD"/>
        </w:rPr>
      </w:pPr>
      <w:r>
        <w:rPr>
          <w:rFonts w:ascii="Maiandra GD" w:hAnsi="Maiandra GD"/>
        </w:rPr>
        <w:t>Concevoir un espace de travail uniquement pour les</w:t>
      </w:r>
      <w:r w:rsidR="00E22648">
        <w:rPr>
          <w:rFonts w:ascii="Maiandra GD" w:hAnsi="Maiandra GD"/>
        </w:rPr>
        <w:t xml:space="preserve"> observateurs Météo, compte tenu des </w:t>
      </w:r>
      <w:r>
        <w:rPr>
          <w:rFonts w:ascii="Maiandra GD" w:hAnsi="Maiandra GD"/>
        </w:rPr>
        <w:t>délais</w:t>
      </w:r>
      <w:r w:rsidR="00E22648">
        <w:rPr>
          <w:rFonts w:ascii="Maiandra GD" w:hAnsi="Maiandra GD"/>
        </w:rPr>
        <w:t xml:space="preserve"> de mis</w:t>
      </w:r>
      <w:r w:rsidR="00346AC9">
        <w:rPr>
          <w:rFonts w:ascii="Maiandra GD" w:hAnsi="Maiandra GD"/>
        </w:rPr>
        <w:t>e à disposition de données aux c</w:t>
      </w:r>
      <w:r w:rsidR="00E22648">
        <w:rPr>
          <w:rFonts w:ascii="Maiandra GD" w:hAnsi="Maiandra GD"/>
        </w:rPr>
        <w:t xml:space="preserve">lients </w:t>
      </w:r>
      <w:r>
        <w:rPr>
          <w:rFonts w:ascii="Maiandra GD" w:hAnsi="Maiandra GD"/>
        </w:rPr>
        <w:t>aéronautiques. Et ce</w:t>
      </w:r>
      <w:r w:rsidR="00165489">
        <w:rPr>
          <w:rFonts w:ascii="Maiandra GD" w:hAnsi="Maiandra GD"/>
        </w:rPr>
        <w:t>t</w:t>
      </w:r>
      <w:r>
        <w:rPr>
          <w:rFonts w:ascii="Maiandra GD" w:hAnsi="Maiandra GD"/>
        </w:rPr>
        <w:t xml:space="preserve"> espace ne doit pas leur permettre de modifier les caractéristiques des formulaires ( Limites, Unités </w:t>
      </w:r>
      <w:proofErr w:type="spellStart"/>
      <w:r>
        <w:rPr>
          <w:rFonts w:ascii="Maiandra GD" w:hAnsi="Maiandra GD"/>
        </w:rPr>
        <w:t>etc</w:t>
      </w:r>
      <w:proofErr w:type="spellEnd"/>
      <w:r>
        <w:rPr>
          <w:rFonts w:ascii="Maiandra GD" w:hAnsi="Maiandra GD"/>
        </w:rPr>
        <w:t>...)</w:t>
      </w:r>
      <w:r w:rsidR="00165489">
        <w:rPr>
          <w:rFonts w:ascii="Maiandra GD" w:hAnsi="Maiandra GD"/>
        </w:rPr>
        <w:t>;</w:t>
      </w:r>
    </w:p>
    <w:p w:rsidR="00E22648" w:rsidRDefault="00E22648" w:rsidP="009051D6">
      <w:pPr>
        <w:tabs>
          <w:tab w:val="left" w:pos="993"/>
        </w:tabs>
        <w:jc w:val="both"/>
        <w:rPr>
          <w:rFonts w:ascii="Maiandra GD" w:hAnsi="Maiandra GD"/>
        </w:rPr>
      </w:pPr>
      <w:r>
        <w:rPr>
          <w:rFonts w:ascii="Maiandra GD" w:hAnsi="Maiandra GD"/>
        </w:rPr>
        <w:t>Créer une grille de saisie intelligente pour l'observateur qui va entrer les données</w:t>
      </w:r>
      <w:r w:rsidR="00165489">
        <w:rPr>
          <w:rFonts w:ascii="Maiandra GD" w:hAnsi="Maiandra GD"/>
        </w:rPr>
        <w:t>;</w:t>
      </w:r>
    </w:p>
    <w:p w:rsidR="00E22648" w:rsidRDefault="00E22648" w:rsidP="009051D6">
      <w:pPr>
        <w:tabs>
          <w:tab w:val="left" w:pos="993"/>
        </w:tabs>
        <w:jc w:val="both"/>
        <w:rPr>
          <w:rFonts w:ascii="Maiandra GD" w:hAnsi="Maiandra GD"/>
        </w:rPr>
      </w:pPr>
      <w:r>
        <w:rPr>
          <w:rFonts w:ascii="Maiandra GD" w:hAnsi="Maiandra GD"/>
        </w:rPr>
        <w:t>Automatiser les codes des nuages, groupes de nuages, classement des nuages</w:t>
      </w:r>
      <w:r w:rsidR="00770284">
        <w:rPr>
          <w:rFonts w:ascii="Maiandra GD" w:hAnsi="Maiandra GD"/>
        </w:rPr>
        <w:t xml:space="preserve"> pour la génération des messages </w:t>
      </w:r>
      <w:proofErr w:type="spellStart"/>
      <w:r w:rsidR="00770284">
        <w:rPr>
          <w:rFonts w:ascii="Maiandra GD" w:hAnsi="Maiandra GD"/>
        </w:rPr>
        <w:t>BUFRet</w:t>
      </w:r>
      <w:proofErr w:type="spellEnd"/>
      <w:r w:rsidR="00770284">
        <w:rPr>
          <w:rFonts w:ascii="Maiandra GD" w:hAnsi="Maiandra GD"/>
        </w:rPr>
        <w:t xml:space="preserve"> CREX;</w:t>
      </w:r>
    </w:p>
    <w:p w:rsidR="00F83316" w:rsidRDefault="00770284" w:rsidP="009051D6">
      <w:pPr>
        <w:tabs>
          <w:tab w:val="left" w:pos="993"/>
        </w:tabs>
        <w:jc w:val="both"/>
        <w:rPr>
          <w:rFonts w:ascii="Maiandra GD" w:hAnsi="Maiandra GD"/>
        </w:rPr>
      </w:pPr>
      <w:r>
        <w:rPr>
          <w:rFonts w:ascii="Maiandra GD" w:hAnsi="Maiandra GD"/>
        </w:rPr>
        <w:t>C</w:t>
      </w:r>
      <w:r w:rsidR="00F83316">
        <w:rPr>
          <w:rFonts w:ascii="Maiandra GD" w:hAnsi="Maiandra GD"/>
        </w:rPr>
        <w:t>réer une interface pour la saisie directe des</w:t>
      </w:r>
      <w:r w:rsidR="00165489">
        <w:rPr>
          <w:rFonts w:ascii="Maiandra GD" w:hAnsi="Maiandra GD"/>
        </w:rPr>
        <w:t xml:space="preserve"> observations sans conversion</w:t>
      </w:r>
      <w:r>
        <w:rPr>
          <w:rFonts w:ascii="Maiandra GD" w:hAnsi="Maiandra GD"/>
        </w:rPr>
        <w:t>;</w:t>
      </w:r>
      <w:r w:rsidR="00165489">
        <w:rPr>
          <w:rFonts w:ascii="Maiandra GD" w:hAnsi="Maiandra GD"/>
        </w:rPr>
        <w:t xml:space="preserve"> </w:t>
      </w:r>
      <w:r w:rsidR="00F83316">
        <w:rPr>
          <w:rFonts w:ascii="Maiandra GD" w:hAnsi="Maiandra GD"/>
        </w:rPr>
        <w:t xml:space="preserve"> </w:t>
      </w:r>
    </w:p>
    <w:p w:rsidR="00E22648" w:rsidRDefault="00E22648" w:rsidP="00E22648">
      <w:pPr>
        <w:tabs>
          <w:tab w:val="left" w:pos="993"/>
        </w:tabs>
        <w:jc w:val="both"/>
        <w:rPr>
          <w:rFonts w:ascii="Maiandra GD" w:hAnsi="Maiandra GD"/>
        </w:rPr>
      </w:pPr>
      <w:r>
        <w:rPr>
          <w:rFonts w:ascii="Maiandra GD" w:hAnsi="Maiandra GD"/>
        </w:rPr>
        <w:t xml:space="preserve">Automatiser la conversion des unités par </w:t>
      </w:r>
      <w:proofErr w:type="spellStart"/>
      <w:r>
        <w:rPr>
          <w:rFonts w:ascii="Maiandra GD" w:hAnsi="Maiandra GD"/>
        </w:rPr>
        <w:t>climsoft</w:t>
      </w:r>
      <w:proofErr w:type="spellEnd"/>
      <w:r>
        <w:rPr>
          <w:rFonts w:ascii="Maiandra GD" w:hAnsi="Maiandra GD"/>
        </w:rPr>
        <w:t xml:space="preserve"> pour correspondre aux critères de BUFR</w:t>
      </w:r>
      <w:r w:rsidR="00770284">
        <w:rPr>
          <w:rFonts w:ascii="Maiandra GD" w:hAnsi="Maiandra GD"/>
        </w:rPr>
        <w:t>;</w:t>
      </w:r>
    </w:p>
    <w:p w:rsidR="00F31C45" w:rsidRDefault="00F83316" w:rsidP="00E22648">
      <w:pPr>
        <w:tabs>
          <w:tab w:val="left" w:pos="993"/>
        </w:tabs>
        <w:jc w:val="both"/>
        <w:rPr>
          <w:rFonts w:ascii="Maiandra GD" w:hAnsi="Maiandra GD"/>
        </w:rPr>
      </w:pPr>
      <w:r>
        <w:rPr>
          <w:rFonts w:ascii="Maiandra GD" w:hAnsi="Maiandra GD"/>
        </w:rPr>
        <w:t xml:space="preserve">Mieux </w:t>
      </w:r>
      <w:r w:rsidR="00F31C45">
        <w:rPr>
          <w:rFonts w:ascii="Maiandra GD" w:hAnsi="Maiandra GD"/>
        </w:rPr>
        <w:t xml:space="preserve">Traduire tous les onglets et </w:t>
      </w:r>
      <w:r w:rsidR="00635A5F">
        <w:rPr>
          <w:rFonts w:ascii="Maiandra GD" w:hAnsi="Maiandra GD"/>
        </w:rPr>
        <w:t>fenêtres</w:t>
      </w:r>
      <w:r w:rsidR="00F31C45">
        <w:rPr>
          <w:rFonts w:ascii="Maiandra GD" w:hAnsi="Maiandra GD"/>
        </w:rPr>
        <w:t xml:space="preserve"> en </w:t>
      </w:r>
      <w:r w:rsidR="00635A5F">
        <w:rPr>
          <w:rFonts w:ascii="Maiandra GD" w:hAnsi="Maiandra GD"/>
        </w:rPr>
        <w:t>français</w:t>
      </w:r>
      <w:r w:rsidR="00F31C45">
        <w:rPr>
          <w:rFonts w:ascii="Maiandra GD" w:hAnsi="Maiandra GD"/>
        </w:rPr>
        <w:t xml:space="preserve"> clair et concis</w:t>
      </w:r>
      <w:r w:rsidR="00770284">
        <w:rPr>
          <w:rFonts w:ascii="Maiandra GD" w:hAnsi="Maiandra GD"/>
        </w:rPr>
        <w:t>;</w:t>
      </w:r>
    </w:p>
    <w:p w:rsidR="00346AC9" w:rsidRDefault="00770284" w:rsidP="00770284">
      <w:pPr>
        <w:tabs>
          <w:tab w:val="left" w:pos="993"/>
        </w:tabs>
        <w:jc w:val="both"/>
        <w:rPr>
          <w:rFonts w:ascii="Maiandra GD" w:hAnsi="Maiandra GD"/>
        </w:rPr>
      </w:pPr>
      <w:r>
        <w:rPr>
          <w:rFonts w:ascii="Maiandra GD" w:hAnsi="Maiandra GD"/>
        </w:rPr>
        <w:t xml:space="preserve">Faire en sorte que </w:t>
      </w:r>
      <w:r w:rsidR="00346AC9">
        <w:rPr>
          <w:rFonts w:ascii="Maiandra GD" w:hAnsi="Maiandra GD"/>
        </w:rPr>
        <w:t xml:space="preserve">lorsque vous importez </w:t>
      </w:r>
      <w:r>
        <w:rPr>
          <w:rFonts w:ascii="Maiandra GD" w:hAnsi="Maiandra GD"/>
        </w:rPr>
        <w:t xml:space="preserve">ou vous saisissez </w:t>
      </w:r>
      <w:r w:rsidR="00346AC9">
        <w:rPr>
          <w:rFonts w:ascii="Maiandra GD" w:hAnsi="Maiandra GD"/>
        </w:rPr>
        <w:t>des données pour une station donnée</w:t>
      </w:r>
      <w:r>
        <w:rPr>
          <w:rFonts w:ascii="Maiandra GD" w:hAnsi="Maiandra GD"/>
        </w:rPr>
        <w:t xml:space="preserve"> pour les mêmes paramètres et mêmes dates </w:t>
      </w:r>
      <w:proofErr w:type="spellStart"/>
      <w:r>
        <w:rPr>
          <w:rFonts w:ascii="Maiandra GD" w:hAnsi="Maiandra GD"/>
        </w:rPr>
        <w:t>Climsoft</w:t>
      </w:r>
      <w:proofErr w:type="spellEnd"/>
      <w:r>
        <w:rPr>
          <w:rFonts w:ascii="Maiandra GD" w:hAnsi="Maiandra GD"/>
        </w:rPr>
        <w:t xml:space="preserve"> émette un message </w:t>
      </w:r>
      <w:r w:rsidR="001041B1">
        <w:rPr>
          <w:rFonts w:ascii="Maiandra GD" w:hAnsi="Maiandra GD"/>
        </w:rPr>
        <w:t>pour dire q</w:t>
      </w:r>
      <w:r>
        <w:rPr>
          <w:rFonts w:ascii="Maiandra GD" w:hAnsi="Maiandra GD"/>
        </w:rPr>
        <w:t>ue ces données existent;</w:t>
      </w:r>
    </w:p>
    <w:p w:rsidR="00F31C45" w:rsidRDefault="00770284" w:rsidP="00770284">
      <w:pPr>
        <w:tabs>
          <w:tab w:val="left" w:pos="993"/>
        </w:tabs>
        <w:jc w:val="both"/>
        <w:rPr>
          <w:rFonts w:ascii="Maiandra GD" w:hAnsi="Maiandra GD"/>
        </w:rPr>
      </w:pPr>
      <w:r>
        <w:rPr>
          <w:rFonts w:ascii="Maiandra GD" w:hAnsi="Maiandra GD"/>
        </w:rPr>
        <w:t>A</w:t>
      </w:r>
      <w:r w:rsidR="00F83316">
        <w:rPr>
          <w:rFonts w:ascii="Maiandra GD" w:hAnsi="Maiandra GD"/>
        </w:rPr>
        <w:t>jouter su</w:t>
      </w:r>
      <w:r>
        <w:rPr>
          <w:rFonts w:ascii="Maiandra GD" w:hAnsi="Maiandra GD"/>
        </w:rPr>
        <w:t>r</w:t>
      </w:r>
      <w:r w:rsidR="00F83316">
        <w:rPr>
          <w:rFonts w:ascii="Maiandra GD" w:hAnsi="Maiandra GD"/>
        </w:rPr>
        <w:t xml:space="preserve"> l'interface d'extraction du format </w:t>
      </w:r>
      <w:r>
        <w:rPr>
          <w:rFonts w:ascii="Maiandra GD" w:hAnsi="Maiandra GD"/>
        </w:rPr>
        <w:t>CPT</w:t>
      </w:r>
      <w:r w:rsidR="00F83316">
        <w:rPr>
          <w:rFonts w:ascii="Maiandra GD" w:hAnsi="Maiandra GD"/>
        </w:rPr>
        <w:t xml:space="preserve"> la station et les </w:t>
      </w:r>
      <w:r w:rsidR="004044A1">
        <w:rPr>
          <w:rFonts w:ascii="Maiandra GD" w:hAnsi="Maiandra GD"/>
        </w:rPr>
        <w:t>paramètres</w:t>
      </w:r>
      <w:r>
        <w:rPr>
          <w:rFonts w:ascii="Maiandra GD" w:hAnsi="Maiandra GD"/>
        </w:rPr>
        <w:t>.</w:t>
      </w:r>
    </w:p>
    <w:p w:rsidR="00F31C45" w:rsidRDefault="00F31C45" w:rsidP="00E22648">
      <w:pPr>
        <w:tabs>
          <w:tab w:val="left" w:pos="993"/>
        </w:tabs>
        <w:jc w:val="both"/>
        <w:rPr>
          <w:rFonts w:ascii="Maiandra GD" w:hAnsi="Maiandra GD"/>
        </w:rPr>
      </w:pPr>
    </w:p>
    <w:p w:rsidR="009051D6" w:rsidRPr="009051D6" w:rsidRDefault="009051D6" w:rsidP="009051D6">
      <w:pPr>
        <w:tabs>
          <w:tab w:val="left" w:pos="993"/>
        </w:tabs>
        <w:jc w:val="both"/>
        <w:rPr>
          <w:rFonts w:ascii="Maiandra GD" w:hAnsi="Maiandra GD"/>
          <w:b/>
        </w:rPr>
      </w:pPr>
      <w:r>
        <w:rPr>
          <w:rFonts w:ascii="Maiandra GD" w:hAnsi="Maiandra GD"/>
          <w:b/>
        </w:rPr>
        <w:t>-</w:t>
      </w:r>
      <w:r w:rsidRPr="009051D6">
        <w:rPr>
          <w:rFonts w:ascii="Maiandra GD" w:hAnsi="Maiandra GD"/>
          <w:b/>
        </w:rPr>
        <w:t>Les stations d’observation</w:t>
      </w:r>
    </w:p>
    <w:p w:rsidR="009051D6" w:rsidRDefault="009051D6" w:rsidP="009051D6">
      <w:pPr>
        <w:tabs>
          <w:tab w:val="left" w:pos="993"/>
        </w:tabs>
        <w:jc w:val="both"/>
        <w:rPr>
          <w:rFonts w:ascii="Maiandra GD" w:hAnsi="Maiandra GD"/>
        </w:rPr>
      </w:pPr>
      <w:r>
        <w:rPr>
          <w:rFonts w:ascii="Maiandra GD" w:hAnsi="Maiandra GD"/>
        </w:rPr>
        <w:t>-les stations sont en général en mauvais éta</w:t>
      </w:r>
      <w:r w:rsidR="00770284">
        <w:rPr>
          <w:rFonts w:ascii="Maiandra GD" w:hAnsi="Maiandra GD"/>
        </w:rPr>
        <w:t>t</w:t>
      </w:r>
      <w:r>
        <w:rPr>
          <w:rFonts w:ascii="Maiandra GD" w:hAnsi="Maiandra GD"/>
        </w:rPr>
        <w:t xml:space="preserve"> et mal distribué. Un effort important devra être orienté vers la réhabilitation des stations par les pays. ACMAD et ses partenaires sont encouragé</w:t>
      </w:r>
      <w:r w:rsidR="00770284">
        <w:rPr>
          <w:rFonts w:ascii="Maiandra GD" w:hAnsi="Maiandra GD"/>
        </w:rPr>
        <w:t>s</w:t>
      </w:r>
      <w:r>
        <w:rPr>
          <w:rFonts w:ascii="Maiandra GD" w:hAnsi="Maiandra GD"/>
        </w:rPr>
        <w:t xml:space="preserve"> à mobiliser les </w:t>
      </w:r>
      <w:proofErr w:type="spellStart"/>
      <w:r>
        <w:rPr>
          <w:rFonts w:ascii="Maiandra GD" w:hAnsi="Maiandra GD"/>
        </w:rPr>
        <w:t>resources</w:t>
      </w:r>
      <w:proofErr w:type="spellEnd"/>
      <w:r>
        <w:rPr>
          <w:rFonts w:ascii="Maiandra GD" w:hAnsi="Maiandra GD"/>
        </w:rPr>
        <w:t xml:space="preserve"> et mettre ….</w:t>
      </w:r>
    </w:p>
    <w:p w:rsidR="009051D6" w:rsidRDefault="009051D6" w:rsidP="009051D6">
      <w:pPr>
        <w:tabs>
          <w:tab w:val="left" w:pos="993"/>
        </w:tabs>
        <w:jc w:val="both"/>
        <w:rPr>
          <w:rFonts w:ascii="Maiandra GD" w:hAnsi="Maiandra GD"/>
        </w:rPr>
      </w:pPr>
      <w:r>
        <w:rPr>
          <w:rFonts w:ascii="Maiandra GD" w:hAnsi="Maiandra GD"/>
        </w:rPr>
        <w:t>- L’augmentation en fréquence et intensité des phénomènes extrêmes impose la mis en place d’archive historiques fiable pour l’analyse des extrêmes. ACMAD et ses partenaires sont encouragés à appuyer les pays par la formation, les échanges d’outils et produits sur les extrêmes ;</w:t>
      </w:r>
    </w:p>
    <w:p w:rsidR="009051D6" w:rsidRDefault="009051D6" w:rsidP="00BC40B8">
      <w:pPr>
        <w:tabs>
          <w:tab w:val="left" w:pos="993"/>
        </w:tabs>
        <w:jc w:val="both"/>
        <w:rPr>
          <w:rFonts w:ascii="Maiandra GD" w:hAnsi="Maiandra GD"/>
        </w:rPr>
      </w:pPr>
      <w:r>
        <w:rPr>
          <w:rFonts w:ascii="Maiandra GD" w:hAnsi="Maiandra GD"/>
        </w:rPr>
        <w:t xml:space="preserve">- ACMAD a mis en </w:t>
      </w:r>
      <w:proofErr w:type="spellStart"/>
      <w:r>
        <w:rPr>
          <w:rFonts w:ascii="Maiandra GD" w:hAnsi="Maiandra GD"/>
        </w:rPr>
        <w:t>plase</w:t>
      </w:r>
      <w:proofErr w:type="spellEnd"/>
      <w:r>
        <w:rPr>
          <w:rFonts w:ascii="Maiandra GD" w:hAnsi="Maiandra GD"/>
        </w:rPr>
        <w:t xml:space="preserve"> le système WACADARE pour l’analyse des indices de </w:t>
      </w:r>
      <w:proofErr w:type="spellStart"/>
      <w:r>
        <w:rPr>
          <w:rFonts w:ascii="Maiandra GD" w:hAnsi="Maiandra GD"/>
        </w:rPr>
        <w:t>CCs</w:t>
      </w:r>
      <w:proofErr w:type="spellEnd"/>
      <w:r>
        <w:rPr>
          <w:rFonts w:ascii="Maiandra GD" w:hAnsi="Maiandra GD"/>
        </w:rPr>
        <w:t xml:space="preserve"> en Afrique de l’Ouest. Les pays sont encouragés à </w:t>
      </w:r>
      <w:proofErr w:type="spellStart"/>
      <w:r>
        <w:rPr>
          <w:rFonts w:ascii="Maiandra GD" w:hAnsi="Maiandra GD"/>
        </w:rPr>
        <w:t>transmetres</w:t>
      </w:r>
      <w:proofErr w:type="spellEnd"/>
      <w:r>
        <w:rPr>
          <w:rFonts w:ascii="Maiandra GD" w:hAnsi="Maiandra GD"/>
        </w:rPr>
        <w:t xml:space="preserve"> les données journalières de </w:t>
      </w:r>
      <w:proofErr w:type="spellStart"/>
      <w:r>
        <w:rPr>
          <w:rFonts w:ascii="Maiandra GD" w:hAnsi="Maiandra GD"/>
        </w:rPr>
        <w:t>Precip</w:t>
      </w:r>
      <w:proofErr w:type="spellEnd"/>
      <w:r>
        <w:rPr>
          <w:rFonts w:ascii="Maiandra GD" w:hAnsi="Maiandra GD"/>
        </w:rPr>
        <w:t xml:space="preserve"> ; </w:t>
      </w:r>
      <w:proofErr w:type="spellStart"/>
      <w:r>
        <w:rPr>
          <w:rFonts w:ascii="Maiandra GD" w:hAnsi="Maiandra GD"/>
        </w:rPr>
        <w:t>Tmin</w:t>
      </w:r>
      <w:proofErr w:type="spellEnd"/>
      <w:r>
        <w:rPr>
          <w:rFonts w:ascii="Maiandra GD" w:hAnsi="Maiandra GD"/>
        </w:rPr>
        <w:t xml:space="preserve"> et </w:t>
      </w:r>
      <w:proofErr w:type="spellStart"/>
      <w:r>
        <w:rPr>
          <w:rFonts w:ascii="Maiandra GD" w:hAnsi="Maiandra GD"/>
        </w:rPr>
        <w:t>Tmax</w:t>
      </w:r>
      <w:proofErr w:type="spellEnd"/>
      <w:r>
        <w:rPr>
          <w:rFonts w:ascii="Maiandra GD" w:hAnsi="Maiandra GD"/>
        </w:rPr>
        <w:t xml:space="preserve"> des stations synoptiques à l’ACMAD pour mettre à jour ces produits disponible sur le </w:t>
      </w:r>
      <w:proofErr w:type="spellStart"/>
      <w:r>
        <w:rPr>
          <w:rFonts w:ascii="Maiandra GD" w:hAnsi="Maiandra GD"/>
        </w:rPr>
        <w:t>sit</w:t>
      </w:r>
      <w:proofErr w:type="spellEnd"/>
      <w:r>
        <w:rPr>
          <w:rFonts w:ascii="Maiandra GD" w:hAnsi="Maiandra GD"/>
        </w:rPr>
        <w:t xml:space="preserve"> web XXX</w:t>
      </w:r>
    </w:p>
    <w:p w:rsidR="009051D6" w:rsidRDefault="009051D6" w:rsidP="00BC40B8">
      <w:pPr>
        <w:tabs>
          <w:tab w:val="left" w:pos="993"/>
        </w:tabs>
        <w:jc w:val="both"/>
        <w:rPr>
          <w:rFonts w:ascii="Maiandra GD" w:hAnsi="Maiandra GD"/>
          <w:b/>
        </w:rPr>
      </w:pPr>
      <w:r w:rsidRPr="009051D6">
        <w:rPr>
          <w:rFonts w:ascii="Maiandra GD" w:hAnsi="Maiandra GD"/>
          <w:b/>
        </w:rPr>
        <w:t>- Les instruments de collecte et d’archivage</w:t>
      </w:r>
    </w:p>
    <w:p w:rsidR="009051D6" w:rsidRDefault="009051D6" w:rsidP="009051D6">
      <w:pPr>
        <w:tabs>
          <w:tab w:val="left" w:pos="993"/>
        </w:tabs>
        <w:jc w:val="both"/>
        <w:rPr>
          <w:rFonts w:ascii="Maiandra GD" w:hAnsi="Maiandra GD"/>
          <w:b/>
        </w:rPr>
      </w:pPr>
      <w:r>
        <w:rPr>
          <w:rFonts w:ascii="Maiandra GD" w:hAnsi="Maiandra GD"/>
          <w:b/>
        </w:rPr>
        <w:t>ANNEXE I : Liste des participants</w:t>
      </w:r>
    </w:p>
    <w:tbl>
      <w:tblPr>
        <w:tblStyle w:val="Grilledutableau"/>
        <w:tblW w:w="0" w:type="auto"/>
        <w:tblLook w:val="04A0"/>
      </w:tblPr>
      <w:tblGrid>
        <w:gridCol w:w="2303"/>
        <w:gridCol w:w="2303"/>
        <w:gridCol w:w="2303"/>
        <w:gridCol w:w="2333"/>
      </w:tblGrid>
      <w:tr w:rsidR="009051D6" w:rsidTr="009051D6">
        <w:tc>
          <w:tcPr>
            <w:tcW w:w="2303" w:type="dxa"/>
          </w:tcPr>
          <w:p w:rsidR="009051D6" w:rsidRDefault="009051D6" w:rsidP="009051D6">
            <w:pPr>
              <w:tabs>
                <w:tab w:val="left" w:pos="993"/>
              </w:tabs>
              <w:jc w:val="both"/>
              <w:rPr>
                <w:rFonts w:ascii="Maiandra GD" w:hAnsi="Maiandra GD"/>
                <w:b/>
              </w:rPr>
            </w:pPr>
            <w:r>
              <w:rPr>
                <w:rFonts w:ascii="Maiandra GD" w:hAnsi="Maiandra GD"/>
                <w:b/>
              </w:rPr>
              <w:t>Nom/prénom</w:t>
            </w:r>
          </w:p>
        </w:tc>
        <w:tc>
          <w:tcPr>
            <w:tcW w:w="2303" w:type="dxa"/>
          </w:tcPr>
          <w:p w:rsidR="009051D6" w:rsidRDefault="009051D6" w:rsidP="009051D6">
            <w:pPr>
              <w:tabs>
                <w:tab w:val="left" w:pos="993"/>
              </w:tabs>
              <w:jc w:val="both"/>
              <w:rPr>
                <w:rFonts w:ascii="Maiandra GD" w:hAnsi="Maiandra GD"/>
                <w:b/>
              </w:rPr>
            </w:pPr>
            <w:r>
              <w:rPr>
                <w:rFonts w:ascii="Maiandra GD" w:hAnsi="Maiandra GD"/>
                <w:b/>
              </w:rPr>
              <w:t>Pays</w:t>
            </w:r>
          </w:p>
        </w:tc>
        <w:tc>
          <w:tcPr>
            <w:tcW w:w="2303" w:type="dxa"/>
          </w:tcPr>
          <w:p w:rsidR="009051D6" w:rsidRDefault="009051D6" w:rsidP="009051D6">
            <w:pPr>
              <w:tabs>
                <w:tab w:val="left" w:pos="993"/>
              </w:tabs>
              <w:jc w:val="both"/>
              <w:rPr>
                <w:rFonts w:ascii="Maiandra GD" w:hAnsi="Maiandra GD"/>
                <w:b/>
              </w:rPr>
            </w:pPr>
            <w:r>
              <w:rPr>
                <w:rFonts w:ascii="Maiandra GD" w:hAnsi="Maiandra GD"/>
                <w:b/>
              </w:rPr>
              <w:t>Institution</w:t>
            </w:r>
          </w:p>
        </w:tc>
        <w:tc>
          <w:tcPr>
            <w:tcW w:w="2303" w:type="dxa"/>
          </w:tcPr>
          <w:p w:rsidR="009051D6" w:rsidRDefault="009051D6" w:rsidP="009051D6">
            <w:pPr>
              <w:tabs>
                <w:tab w:val="left" w:pos="993"/>
              </w:tabs>
              <w:jc w:val="both"/>
              <w:rPr>
                <w:rFonts w:ascii="Maiandra GD" w:hAnsi="Maiandra GD"/>
                <w:b/>
              </w:rPr>
            </w:pPr>
            <w:r>
              <w:rPr>
                <w:rFonts w:ascii="Maiandra GD" w:hAnsi="Maiandra GD"/>
                <w:b/>
              </w:rPr>
              <w:t>Adresse/Tel/Fax/email</w:t>
            </w:r>
          </w:p>
        </w:tc>
      </w:tr>
      <w:tr w:rsidR="009051D6" w:rsidTr="009051D6">
        <w:tc>
          <w:tcPr>
            <w:tcW w:w="2303" w:type="dxa"/>
          </w:tcPr>
          <w:p w:rsidR="009051D6" w:rsidRDefault="009051D6" w:rsidP="009051D6">
            <w:pPr>
              <w:tabs>
                <w:tab w:val="left" w:pos="993"/>
              </w:tabs>
              <w:jc w:val="both"/>
              <w:rPr>
                <w:rFonts w:ascii="Maiandra GD" w:hAnsi="Maiandra GD"/>
                <w:b/>
              </w:rPr>
            </w:pPr>
          </w:p>
        </w:tc>
        <w:tc>
          <w:tcPr>
            <w:tcW w:w="2303" w:type="dxa"/>
          </w:tcPr>
          <w:p w:rsidR="009051D6" w:rsidRDefault="009051D6" w:rsidP="009051D6">
            <w:pPr>
              <w:tabs>
                <w:tab w:val="left" w:pos="993"/>
              </w:tabs>
              <w:jc w:val="both"/>
              <w:rPr>
                <w:rFonts w:ascii="Maiandra GD" w:hAnsi="Maiandra GD"/>
                <w:b/>
              </w:rPr>
            </w:pPr>
          </w:p>
        </w:tc>
        <w:tc>
          <w:tcPr>
            <w:tcW w:w="2303" w:type="dxa"/>
          </w:tcPr>
          <w:p w:rsidR="009051D6" w:rsidRDefault="009051D6" w:rsidP="009051D6">
            <w:pPr>
              <w:tabs>
                <w:tab w:val="left" w:pos="993"/>
              </w:tabs>
              <w:jc w:val="both"/>
              <w:rPr>
                <w:rFonts w:ascii="Maiandra GD" w:hAnsi="Maiandra GD"/>
                <w:b/>
              </w:rPr>
            </w:pPr>
          </w:p>
        </w:tc>
        <w:tc>
          <w:tcPr>
            <w:tcW w:w="2303" w:type="dxa"/>
          </w:tcPr>
          <w:p w:rsidR="009051D6" w:rsidRDefault="009051D6" w:rsidP="009051D6">
            <w:pPr>
              <w:tabs>
                <w:tab w:val="left" w:pos="993"/>
              </w:tabs>
              <w:jc w:val="both"/>
              <w:rPr>
                <w:rFonts w:ascii="Maiandra GD" w:hAnsi="Maiandra GD"/>
                <w:b/>
              </w:rPr>
            </w:pPr>
          </w:p>
        </w:tc>
      </w:tr>
      <w:tr w:rsidR="009051D6" w:rsidTr="009051D6">
        <w:tc>
          <w:tcPr>
            <w:tcW w:w="2303" w:type="dxa"/>
          </w:tcPr>
          <w:p w:rsidR="009051D6" w:rsidRDefault="009051D6" w:rsidP="009051D6">
            <w:pPr>
              <w:tabs>
                <w:tab w:val="left" w:pos="993"/>
              </w:tabs>
              <w:jc w:val="both"/>
              <w:rPr>
                <w:rFonts w:ascii="Maiandra GD" w:hAnsi="Maiandra GD"/>
                <w:b/>
              </w:rPr>
            </w:pPr>
          </w:p>
        </w:tc>
        <w:tc>
          <w:tcPr>
            <w:tcW w:w="2303" w:type="dxa"/>
          </w:tcPr>
          <w:p w:rsidR="009051D6" w:rsidRDefault="009051D6" w:rsidP="009051D6">
            <w:pPr>
              <w:tabs>
                <w:tab w:val="left" w:pos="993"/>
              </w:tabs>
              <w:jc w:val="both"/>
              <w:rPr>
                <w:rFonts w:ascii="Maiandra GD" w:hAnsi="Maiandra GD"/>
                <w:b/>
              </w:rPr>
            </w:pPr>
          </w:p>
        </w:tc>
        <w:tc>
          <w:tcPr>
            <w:tcW w:w="2303" w:type="dxa"/>
          </w:tcPr>
          <w:p w:rsidR="009051D6" w:rsidRDefault="009051D6" w:rsidP="009051D6">
            <w:pPr>
              <w:tabs>
                <w:tab w:val="left" w:pos="993"/>
              </w:tabs>
              <w:jc w:val="both"/>
              <w:rPr>
                <w:rFonts w:ascii="Maiandra GD" w:hAnsi="Maiandra GD"/>
                <w:b/>
              </w:rPr>
            </w:pPr>
          </w:p>
        </w:tc>
        <w:tc>
          <w:tcPr>
            <w:tcW w:w="2303" w:type="dxa"/>
          </w:tcPr>
          <w:p w:rsidR="009051D6" w:rsidRDefault="009051D6" w:rsidP="009051D6">
            <w:pPr>
              <w:tabs>
                <w:tab w:val="left" w:pos="993"/>
              </w:tabs>
              <w:jc w:val="both"/>
              <w:rPr>
                <w:rFonts w:ascii="Maiandra GD" w:hAnsi="Maiandra GD"/>
                <w:b/>
              </w:rPr>
            </w:pPr>
          </w:p>
        </w:tc>
      </w:tr>
    </w:tbl>
    <w:p w:rsidR="009051D6" w:rsidRDefault="009051D6" w:rsidP="009051D6">
      <w:pPr>
        <w:tabs>
          <w:tab w:val="left" w:pos="993"/>
        </w:tabs>
        <w:jc w:val="both"/>
        <w:rPr>
          <w:rFonts w:ascii="Maiandra GD" w:hAnsi="Maiandra GD"/>
          <w:b/>
        </w:rPr>
      </w:pPr>
    </w:p>
    <w:p w:rsidR="009051D6" w:rsidRDefault="009051D6" w:rsidP="009051D6">
      <w:pPr>
        <w:tabs>
          <w:tab w:val="left" w:pos="993"/>
        </w:tabs>
        <w:jc w:val="both"/>
        <w:rPr>
          <w:rFonts w:ascii="Maiandra GD" w:hAnsi="Maiandra GD"/>
          <w:b/>
        </w:rPr>
      </w:pPr>
    </w:p>
    <w:p w:rsidR="009051D6" w:rsidRDefault="009051D6" w:rsidP="009051D6">
      <w:pPr>
        <w:tabs>
          <w:tab w:val="left" w:pos="993"/>
        </w:tabs>
        <w:jc w:val="both"/>
        <w:rPr>
          <w:rFonts w:ascii="Maiandra GD" w:hAnsi="Maiandra GD"/>
          <w:b/>
        </w:rPr>
      </w:pPr>
      <w:r>
        <w:rPr>
          <w:rFonts w:ascii="Maiandra GD" w:hAnsi="Maiandra GD"/>
          <w:b/>
        </w:rPr>
        <w:t>ANNEXE 2 : Annonce</w:t>
      </w:r>
    </w:p>
    <w:p w:rsidR="009051D6" w:rsidRDefault="009051D6" w:rsidP="009051D6">
      <w:pPr>
        <w:tabs>
          <w:tab w:val="left" w:pos="993"/>
        </w:tabs>
        <w:jc w:val="both"/>
        <w:rPr>
          <w:rFonts w:ascii="Maiandra GD" w:hAnsi="Maiandra GD"/>
          <w:b/>
        </w:rPr>
      </w:pPr>
    </w:p>
    <w:p w:rsidR="009051D6" w:rsidRDefault="009051D6" w:rsidP="009051D6">
      <w:pPr>
        <w:tabs>
          <w:tab w:val="left" w:pos="993"/>
        </w:tabs>
        <w:jc w:val="both"/>
        <w:rPr>
          <w:rFonts w:ascii="Maiandra GD" w:hAnsi="Maiandra GD"/>
          <w:b/>
        </w:rPr>
      </w:pPr>
      <w:r>
        <w:rPr>
          <w:rFonts w:ascii="Maiandra GD" w:hAnsi="Maiandra GD"/>
          <w:b/>
        </w:rPr>
        <w:t>Annexe 3 : Programme ( avec les hyperliens vers les procédures)</w:t>
      </w:r>
    </w:p>
    <w:p w:rsidR="00CC60D7" w:rsidRDefault="00CC60D7" w:rsidP="009051D6">
      <w:pPr>
        <w:tabs>
          <w:tab w:val="left" w:pos="993"/>
        </w:tabs>
        <w:jc w:val="both"/>
        <w:rPr>
          <w:rFonts w:ascii="Maiandra GD" w:hAnsi="Maiandra GD"/>
          <w:b/>
        </w:rPr>
      </w:pPr>
      <w:r>
        <w:rPr>
          <w:rFonts w:ascii="Maiandra GD" w:hAnsi="Maiandra GD"/>
          <w:b/>
        </w:rPr>
        <w:t>saifidine33@yahoo.fr</w:t>
      </w:r>
      <w:r w:rsidR="00C87C4D">
        <w:rPr>
          <w:rFonts w:ascii="Maiandra GD" w:hAnsi="Maiandra GD"/>
          <w:b/>
        </w:rPr>
        <w:t xml:space="preserve"> à envoyer</w:t>
      </w:r>
    </w:p>
    <w:p w:rsidR="009051D6" w:rsidRDefault="009051D6" w:rsidP="009051D6">
      <w:pPr>
        <w:tabs>
          <w:tab w:val="left" w:pos="993"/>
        </w:tabs>
        <w:jc w:val="both"/>
        <w:rPr>
          <w:rFonts w:ascii="Maiandra GD" w:hAnsi="Maiandra GD"/>
          <w:b/>
        </w:rPr>
      </w:pPr>
    </w:p>
    <w:p w:rsidR="009051D6" w:rsidRPr="009051D6" w:rsidRDefault="009051D6" w:rsidP="009051D6">
      <w:pPr>
        <w:tabs>
          <w:tab w:val="left" w:pos="993"/>
        </w:tabs>
        <w:jc w:val="both"/>
        <w:rPr>
          <w:rFonts w:ascii="Maiandra GD" w:hAnsi="Maiandra GD"/>
          <w:b/>
        </w:rPr>
      </w:pPr>
    </w:p>
    <w:sectPr w:rsidR="009051D6" w:rsidRPr="009051D6" w:rsidSect="004A40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F6D10"/>
    <w:multiLevelType w:val="hybridMultilevel"/>
    <w:tmpl w:val="5DFAB64C"/>
    <w:lvl w:ilvl="0" w:tplc="8D821A7C">
      <w:start w:val="2"/>
      <w:numFmt w:val="bullet"/>
      <w:lvlText w:val="-"/>
      <w:lvlJc w:val="left"/>
      <w:pPr>
        <w:ind w:left="720" w:hanging="360"/>
      </w:pPr>
      <w:rPr>
        <w:rFonts w:ascii="Maiandra GD" w:eastAsia="Times New Roman" w:hAnsi="Maiandra G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D25B28"/>
    <w:multiLevelType w:val="hybridMultilevel"/>
    <w:tmpl w:val="C3646F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E7504C"/>
    <w:multiLevelType w:val="hybridMultilevel"/>
    <w:tmpl w:val="90D24720"/>
    <w:lvl w:ilvl="0" w:tplc="0ED8E2E2">
      <w:start w:val="1"/>
      <w:numFmt w:val="bullet"/>
      <w:lvlText w:val="-"/>
      <w:lvlJc w:val="left"/>
      <w:pPr>
        <w:tabs>
          <w:tab w:val="num" w:pos="720"/>
        </w:tabs>
        <w:ind w:left="720" w:hanging="360"/>
      </w:pPr>
      <w:rPr>
        <w:rFonts w:ascii="Times New Roman" w:hAnsi="Times New Roman" w:hint="default"/>
      </w:rPr>
    </w:lvl>
    <w:lvl w:ilvl="1" w:tplc="7ABC1782" w:tentative="1">
      <w:start w:val="1"/>
      <w:numFmt w:val="bullet"/>
      <w:lvlText w:val="-"/>
      <w:lvlJc w:val="left"/>
      <w:pPr>
        <w:tabs>
          <w:tab w:val="num" w:pos="1440"/>
        </w:tabs>
        <w:ind w:left="1440" w:hanging="360"/>
      </w:pPr>
      <w:rPr>
        <w:rFonts w:ascii="Times New Roman" w:hAnsi="Times New Roman" w:hint="default"/>
      </w:rPr>
    </w:lvl>
    <w:lvl w:ilvl="2" w:tplc="5B9CE730" w:tentative="1">
      <w:start w:val="1"/>
      <w:numFmt w:val="bullet"/>
      <w:lvlText w:val="-"/>
      <w:lvlJc w:val="left"/>
      <w:pPr>
        <w:tabs>
          <w:tab w:val="num" w:pos="2160"/>
        </w:tabs>
        <w:ind w:left="2160" w:hanging="360"/>
      </w:pPr>
      <w:rPr>
        <w:rFonts w:ascii="Times New Roman" w:hAnsi="Times New Roman" w:hint="default"/>
      </w:rPr>
    </w:lvl>
    <w:lvl w:ilvl="3" w:tplc="BB5081D6" w:tentative="1">
      <w:start w:val="1"/>
      <w:numFmt w:val="bullet"/>
      <w:lvlText w:val="-"/>
      <w:lvlJc w:val="left"/>
      <w:pPr>
        <w:tabs>
          <w:tab w:val="num" w:pos="2880"/>
        </w:tabs>
        <w:ind w:left="2880" w:hanging="360"/>
      </w:pPr>
      <w:rPr>
        <w:rFonts w:ascii="Times New Roman" w:hAnsi="Times New Roman" w:hint="default"/>
      </w:rPr>
    </w:lvl>
    <w:lvl w:ilvl="4" w:tplc="4C28058E" w:tentative="1">
      <w:start w:val="1"/>
      <w:numFmt w:val="bullet"/>
      <w:lvlText w:val="-"/>
      <w:lvlJc w:val="left"/>
      <w:pPr>
        <w:tabs>
          <w:tab w:val="num" w:pos="3600"/>
        </w:tabs>
        <w:ind w:left="3600" w:hanging="360"/>
      </w:pPr>
      <w:rPr>
        <w:rFonts w:ascii="Times New Roman" w:hAnsi="Times New Roman" w:hint="default"/>
      </w:rPr>
    </w:lvl>
    <w:lvl w:ilvl="5" w:tplc="68AE7BA0" w:tentative="1">
      <w:start w:val="1"/>
      <w:numFmt w:val="bullet"/>
      <w:lvlText w:val="-"/>
      <w:lvlJc w:val="left"/>
      <w:pPr>
        <w:tabs>
          <w:tab w:val="num" w:pos="4320"/>
        </w:tabs>
        <w:ind w:left="4320" w:hanging="360"/>
      </w:pPr>
      <w:rPr>
        <w:rFonts w:ascii="Times New Roman" w:hAnsi="Times New Roman" w:hint="default"/>
      </w:rPr>
    </w:lvl>
    <w:lvl w:ilvl="6" w:tplc="15B04144" w:tentative="1">
      <w:start w:val="1"/>
      <w:numFmt w:val="bullet"/>
      <w:lvlText w:val="-"/>
      <w:lvlJc w:val="left"/>
      <w:pPr>
        <w:tabs>
          <w:tab w:val="num" w:pos="5040"/>
        </w:tabs>
        <w:ind w:left="5040" w:hanging="360"/>
      </w:pPr>
      <w:rPr>
        <w:rFonts w:ascii="Times New Roman" w:hAnsi="Times New Roman" w:hint="default"/>
      </w:rPr>
    </w:lvl>
    <w:lvl w:ilvl="7" w:tplc="3AFE9ED4" w:tentative="1">
      <w:start w:val="1"/>
      <w:numFmt w:val="bullet"/>
      <w:lvlText w:val="-"/>
      <w:lvlJc w:val="left"/>
      <w:pPr>
        <w:tabs>
          <w:tab w:val="num" w:pos="5760"/>
        </w:tabs>
        <w:ind w:left="5760" w:hanging="360"/>
      </w:pPr>
      <w:rPr>
        <w:rFonts w:ascii="Times New Roman" w:hAnsi="Times New Roman" w:hint="default"/>
      </w:rPr>
    </w:lvl>
    <w:lvl w:ilvl="8" w:tplc="DBA02E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735A147F"/>
    <w:multiLevelType w:val="hybridMultilevel"/>
    <w:tmpl w:val="FE940688"/>
    <w:lvl w:ilvl="0" w:tplc="F662BF18">
      <w:start w:val="1"/>
      <w:numFmt w:val="bullet"/>
      <w:lvlText w:val="-"/>
      <w:lvlJc w:val="left"/>
      <w:pPr>
        <w:tabs>
          <w:tab w:val="num" w:pos="720"/>
        </w:tabs>
        <w:ind w:left="720" w:hanging="360"/>
      </w:pPr>
      <w:rPr>
        <w:rFonts w:ascii="Times New Roman" w:hAnsi="Times New Roman" w:hint="default"/>
      </w:rPr>
    </w:lvl>
    <w:lvl w:ilvl="1" w:tplc="7F544CC6" w:tentative="1">
      <w:start w:val="1"/>
      <w:numFmt w:val="bullet"/>
      <w:lvlText w:val="-"/>
      <w:lvlJc w:val="left"/>
      <w:pPr>
        <w:tabs>
          <w:tab w:val="num" w:pos="1440"/>
        </w:tabs>
        <w:ind w:left="1440" w:hanging="360"/>
      </w:pPr>
      <w:rPr>
        <w:rFonts w:ascii="Times New Roman" w:hAnsi="Times New Roman" w:hint="default"/>
      </w:rPr>
    </w:lvl>
    <w:lvl w:ilvl="2" w:tplc="D79AE7D2" w:tentative="1">
      <w:start w:val="1"/>
      <w:numFmt w:val="bullet"/>
      <w:lvlText w:val="-"/>
      <w:lvlJc w:val="left"/>
      <w:pPr>
        <w:tabs>
          <w:tab w:val="num" w:pos="2160"/>
        </w:tabs>
        <w:ind w:left="2160" w:hanging="360"/>
      </w:pPr>
      <w:rPr>
        <w:rFonts w:ascii="Times New Roman" w:hAnsi="Times New Roman" w:hint="default"/>
      </w:rPr>
    </w:lvl>
    <w:lvl w:ilvl="3" w:tplc="F06E6F96" w:tentative="1">
      <w:start w:val="1"/>
      <w:numFmt w:val="bullet"/>
      <w:lvlText w:val="-"/>
      <w:lvlJc w:val="left"/>
      <w:pPr>
        <w:tabs>
          <w:tab w:val="num" w:pos="2880"/>
        </w:tabs>
        <w:ind w:left="2880" w:hanging="360"/>
      </w:pPr>
      <w:rPr>
        <w:rFonts w:ascii="Times New Roman" w:hAnsi="Times New Roman" w:hint="default"/>
      </w:rPr>
    </w:lvl>
    <w:lvl w:ilvl="4" w:tplc="32D23046" w:tentative="1">
      <w:start w:val="1"/>
      <w:numFmt w:val="bullet"/>
      <w:lvlText w:val="-"/>
      <w:lvlJc w:val="left"/>
      <w:pPr>
        <w:tabs>
          <w:tab w:val="num" w:pos="3600"/>
        </w:tabs>
        <w:ind w:left="3600" w:hanging="360"/>
      </w:pPr>
      <w:rPr>
        <w:rFonts w:ascii="Times New Roman" w:hAnsi="Times New Roman" w:hint="default"/>
      </w:rPr>
    </w:lvl>
    <w:lvl w:ilvl="5" w:tplc="4970DD10" w:tentative="1">
      <w:start w:val="1"/>
      <w:numFmt w:val="bullet"/>
      <w:lvlText w:val="-"/>
      <w:lvlJc w:val="left"/>
      <w:pPr>
        <w:tabs>
          <w:tab w:val="num" w:pos="4320"/>
        </w:tabs>
        <w:ind w:left="4320" w:hanging="360"/>
      </w:pPr>
      <w:rPr>
        <w:rFonts w:ascii="Times New Roman" w:hAnsi="Times New Roman" w:hint="default"/>
      </w:rPr>
    </w:lvl>
    <w:lvl w:ilvl="6" w:tplc="4A94A5F0" w:tentative="1">
      <w:start w:val="1"/>
      <w:numFmt w:val="bullet"/>
      <w:lvlText w:val="-"/>
      <w:lvlJc w:val="left"/>
      <w:pPr>
        <w:tabs>
          <w:tab w:val="num" w:pos="5040"/>
        </w:tabs>
        <w:ind w:left="5040" w:hanging="360"/>
      </w:pPr>
      <w:rPr>
        <w:rFonts w:ascii="Times New Roman" w:hAnsi="Times New Roman" w:hint="default"/>
      </w:rPr>
    </w:lvl>
    <w:lvl w:ilvl="7" w:tplc="70C0E10A" w:tentative="1">
      <w:start w:val="1"/>
      <w:numFmt w:val="bullet"/>
      <w:lvlText w:val="-"/>
      <w:lvlJc w:val="left"/>
      <w:pPr>
        <w:tabs>
          <w:tab w:val="num" w:pos="5760"/>
        </w:tabs>
        <w:ind w:left="5760" w:hanging="360"/>
      </w:pPr>
      <w:rPr>
        <w:rFonts w:ascii="Times New Roman" w:hAnsi="Times New Roman" w:hint="default"/>
      </w:rPr>
    </w:lvl>
    <w:lvl w:ilvl="8" w:tplc="F222A5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41E621E"/>
    <w:multiLevelType w:val="hybridMultilevel"/>
    <w:tmpl w:val="C5CE06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BD5ED1"/>
    <w:multiLevelType w:val="hybridMultilevel"/>
    <w:tmpl w:val="C21665DA"/>
    <w:lvl w:ilvl="0" w:tplc="E4AE75DA">
      <w:start w:val="1"/>
      <w:numFmt w:val="upperRoman"/>
      <w:lvlText w:val="%1-"/>
      <w:lvlJc w:val="left"/>
      <w:pPr>
        <w:ind w:left="1080" w:hanging="720"/>
      </w:pPr>
      <w:rPr>
        <w:rFonts w:hint="default"/>
        <w:b/>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051D6"/>
    <w:rsid w:val="00000AFD"/>
    <w:rsid w:val="00004F2E"/>
    <w:rsid w:val="00015B1D"/>
    <w:rsid w:val="0004209D"/>
    <w:rsid w:val="00095395"/>
    <w:rsid w:val="001041B1"/>
    <w:rsid w:val="00165489"/>
    <w:rsid w:val="00191DB1"/>
    <w:rsid w:val="001E557D"/>
    <w:rsid w:val="002469EA"/>
    <w:rsid w:val="0029008B"/>
    <w:rsid w:val="002C07C4"/>
    <w:rsid w:val="003174BF"/>
    <w:rsid w:val="0034005C"/>
    <w:rsid w:val="00346AC9"/>
    <w:rsid w:val="0035657B"/>
    <w:rsid w:val="004044A1"/>
    <w:rsid w:val="00485BA5"/>
    <w:rsid w:val="00496E5E"/>
    <w:rsid w:val="004A409E"/>
    <w:rsid w:val="005361CE"/>
    <w:rsid w:val="00592C81"/>
    <w:rsid w:val="005C58E3"/>
    <w:rsid w:val="005E49B9"/>
    <w:rsid w:val="005F0858"/>
    <w:rsid w:val="00635A5F"/>
    <w:rsid w:val="006914AE"/>
    <w:rsid w:val="00694FA5"/>
    <w:rsid w:val="006B0281"/>
    <w:rsid w:val="006B5E7B"/>
    <w:rsid w:val="006C5C8D"/>
    <w:rsid w:val="0071521C"/>
    <w:rsid w:val="00770284"/>
    <w:rsid w:val="007D1885"/>
    <w:rsid w:val="007F78FA"/>
    <w:rsid w:val="00850F72"/>
    <w:rsid w:val="00881EB7"/>
    <w:rsid w:val="008E6F49"/>
    <w:rsid w:val="009051D6"/>
    <w:rsid w:val="00927535"/>
    <w:rsid w:val="009433DA"/>
    <w:rsid w:val="00944BA1"/>
    <w:rsid w:val="009919A2"/>
    <w:rsid w:val="00994E59"/>
    <w:rsid w:val="009B129E"/>
    <w:rsid w:val="009D7D91"/>
    <w:rsid w:val="009F7917"/>
    <w:rsid w:val="00AC50BD"/>
    <w:rsid w:val="00B33209"/>
    <w:rsid w:val="00B46F87"/>
    <w:rsid w:val="00B67922"/>
    <w:rsid w:val="00B8660F"/>
    <w:rsid w:val="00BA62FE"/>
    <w:rsid w:val="00BA643D"/>
    <w:rsid w:val="00BB4AAF"/>
    <w:rsid w:val="00BC2E02"/>
    <w:rsid w:val="00BC40B8"/>
    <w:rsid w:val="00C0286B"/>
    <w:rsid w:val="00C03499"/>
    <w:rsid w:val="00C249B8"/>
    <w:rsid w:val="00C64AAE"/>
    <w:rsid w:val="00C665E4"/>
    <w:rsid w:val="00C87C4D"/>
    <w:rsid w:val="00CC60D7"/>
    <w:rsid w:val="00CD4FAC"/>
    <w:rsid w:val="00D107B7"/>
    <w:rsid w:val="00D22634"/>
    <w:rsid w:val="00D82316"/>
    <w:rsid w:val="00DD630D"/>
    <w:rsid w:val="00E22648"/>
    <w:rsid w:val="00E61EF0"/>
    <w:rsid w:val="00EA059B"/>
    <w:rsid w:val="00F14F87"/>
    <w:rsid w:val="00F31569"/>
    <w:rsid w:val="00F31C45"/>
    <w:rsid w:val="00F42628"/>
    <w:rsid w:val="00F83316"/>
    <w:rsid w:val="00FF7A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rsid w:val="009051D6"/>
    <w:rPr>
      <w:sz w:val="28"/>
      <w:szCs w:val="24"/>
      <w:lang w:val="fr-FR" w:eastAsia="fr-FR" w:bidi="ar-SA"/>
    </w:rPr>
  </w:style>
  <w:style w:type="character" w:customStyle="1" w:styleId="longtext">
    <w:name w:val="long_text"/>
    <w:basedOn w:val="Policepardfaut"/>
    <w:rsid w:val="009051D6"/>
  </w:style>
  <w:style w:type="paragraph" w:styleId="Corpsdetexte">
    <w:name w:val="Body Text"/>
    <w:basedOn w:val="Normal"/>
    <w:link w:val="CorpsdetexteCar1"/>
    <w:rsid w:val="009051D6"/>
    <w:pPr>
      <w:widowControl w:val="0"/>
      <w:spacing w:after="0" w:line="240" w:lineRule="auto"/>
      <w:jc w:val="both"/>
    </w:pPr>
    <w:rPr>
      <w:rFonts w:ascii="Arial" w:eastAsia="Times New Roman" w:hAnsi="Arial" w:cs="Arial"/>
      <w:sz w:val="24"/>
      <w:lang w:val="en-GB" w:eastAsia="fr-FR"/>
    </w:rPr>
  </w:style>
  <w:style w:type="character" w:customStyle="1" w:styleId="CorpsdetexteCar1">
    <w:name w:val="Corps de texte Car1"/>
    <w:basedOn w:val="Policepardfaut"/>
    <w:link w:val="Corpsdetexte"/>
    <w:rsid w:val="009051D6"/>
    <w:rPr>
      <w:rFonts w:ascii="Arial" w:eastAsia="Times New Roman" w:hAnsi="Arial" w:cs="Arial"/>
      <w:sz w:val="24"/>
      <w:lang w:val="en-GB" w:eastAsia="fr-FR"/>
    </w:rPr>
  </w:style>
  <w:style w:type="paragraph" w:styleId="Paragraphedeliste">
    <w:name w:val="List Paragraph"/>
    <w:basedOn w:val="Normal"/>
    <w:uiPriority w:val="34"/>
    <w:qFormat/>
    <w:rsid w:val="009051D6"/>
    <w:pPr>
      <w:ind w:left="720"/>
      <w:contextualSpacing/>
    </w:pPr>
  </w:style>
  <w:style w:type="table" w:styleId="Grilledutableau">
    <w:name w:val="Table Grid"/>
    <w:basedOn w:val="TableauNormal"/>
    <w:uiPriority w:val="59"/>
    <w:rsid w:val="00905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89047">
      <w:bodyDiv w:val="1"/>
      <w:marLeft w:val="0"/>
      <w:marRight w:val="0"/>
      <w:marTop w:val="0"/>
      <w:marBottom w:val="0"/>
      <w:divBdr>
        <w:top w:val="none" w:sz="0" w:space="0" w:color="auto"/>
        <w:left w:val="none" w:sz="0" w:space="0" w:color="auto"/>
        <w:bottom w:val="none" w:sz="0" w:space="0" w:color="auto"/>
        <w:right w:val="none" w:sz="0" w:space="0" w:color="auto"/>
      </w:divBdr>
    </w:div>
    <w:div w:id="1299413797">
      <w:bodyDiv w:val="1"/>
      <w:marLeft w:val="0"/>
      <w:marRight w:val="0"/>
      <w:marTop w:val="0"/>
      <w:marBottom w:val="0"/>
      <w:divBdr>
        <w:top w:val="none" w:sz="0" w:space="0" w:color="auto"/>
        <w:left w:val="none" w:sz="0" w:space="0" w:color="auto"/>
        <w:bottom w:val="none" w:sz="0" w:space="0" w:color="auto"/>
        <w:right w:val="none" w:sz="0" w:space="0" w:color="auto"/>
      </w:divBdr>
    </w:div>
    <w:div w:id="189033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2252</TotalTime>
  <Pages>6</Pages>
  <Words>2178</Words>
  <Characters>11979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27</cp:revision>
  <dcterms:created xsi:type="dcterms:W3CDTF">2015-01-11T04:28:00Z</dcterms:created>
  <dcterms:modified xsi:type="dcterms:W3CDTF">2015-01-16T07:53:00Z</dcterms:modified>
</cp:coreProperties>
</file>